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11" w:rsidRDefault="008E28E9">
      <w:pPr>
        <w:framePr w:h="178" w:hRule="exact" w:hSpace="38" w:vSpace="58" w:wrap="notBeside" w:vAnchor="text" w:hAnchor="margin" w:x="7945" w:y="9966"/>
        <w:shd w:val="clear" w:color="auto" w:fill="FFFFFF"/>
      </w:pPr>
      <w:r>
        <w:rPr>
          <w:b/>
          <w:bCs/>
          <w:color w:val="000000"/>
          <w:spacing w:val="-3"/>
          <w:sz w:val="15"/>
          <w:szCs w:val="15"/>
          <w:lang w:val="en-US"/>
        </w:rPr>
        <w:t xml:space="preserve">  </w:t>
      </w:r>
    </w:p>
    <w:p w:rsidR="005C5A11" w:rsidRDefault="008E28E9">
      <w:pPr>
        <w:shd w:val="clear" w:color="auto" w:fill="FFFFFF"/>
        <w:spacing w:before="48"/>
        <w:ind w:left="115"/>
        <w:jc w:val="center"/>
      </w:pPr>
      <w:r>
        <w:rPr>
          <w:b/>
          <w:bCs/>
          <w:color w:val="252525"/>
          <w:spacing w:val="-6"/>
          <w:sz w:val="17"/>
          <w:szCs w:val="17"/>
          <w:lang w:val="en-US"/>
        </w:rPr>
        <w:t xml:space="preserve">Registration Number: </w:t>
      </w:r>
      <w:proofErr w:type="spellStart"/>
      <w:r w:rsidR="008B2DCB">
        <w:t>NIxxxxx</w:t>
      </w:r>
      <w:proofErr w:type="spellEnd"/>
    </w:p>
    <w:p w:rsidR="005C5A11" w:rsidRDefault="004A1461">
      <w:pPr>
        <w:shd w:val="clear" w:color="auto" w:fill="FFFFFF"/>
        <w:spacing w:before="1454" w:after="2424"/>
        <w:ind w:left="5"/>
        <w:jc w:val="center"/>
      </w:pPr>
      <w:r>
        <w:rPr>
          <w:rFonts w:ascii="Arial" w:hAnsi="Arial" w:cs="Arial"/>
          <w:b/>
          <w:bCs/>
          <w:color w:val="252525"/>
          <w:sz w:val="38"/>
          <w:szCs w:val="38"/>
          <w:lang w:val="en-US"/>
        </w:rPr>
        <w:t>Engineering Handbook</w:t>
      </w:r>
    </w:p>
    <w:tbl>
      <w:tblPr>
        <w:tblStyle w:val="TableGrid"/>
        <w:tblW w:w="3238"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19"/>
        <w:gridCol w:w="1619"/>
      </w:tblGrid>
      <w:tr w:rsidR="00FC6823" w:rsidTr="00FC6823">
        <w:trPr>
          <w:cantSplit/>
          <w:trHeight w:hRule="exact" w:val="567"/>
        </w:trPr>
        <w:tc>
          <w:tcPr>
            <w:tcW w:w="1619" w:type="dxa"/>
          </w:tcPr>
          <w:p w:rsidR="00FC6823" w:rsidRDefault="00FC6823" w:rsidP="00FC6823">
            <w:r>
              <w:t>Version:</w:t>
            </w:r>
          </w:p>
        </w:tc>
        <w:tc>
          <w:tcPr>
            <w:tcW w:w="1619" w:type="dxa"/>
          </w:tcPr>
          <w:p w:rsidR="00FC6823" w:rsidRDefault="003409A7" w:rsidP="00FC6823">
            <w:r>
              <w:t>1.0</w:t>
            </w:r>
          </w:p>
          <w:p w:rsidR="003409A7" w:rsidRDefault="003409A7" w:rsidP="00FC6823"/>
        </w:tc>
      </w:tr>
      <w:tr w:rsidR="003409A7" w:rsidTr="00FC6823">
        <w:trPr>
          <w:cantSplit/>
          <w:trHeight w:hRule="exact" w:val="567"/>
        </w:trPr>
        <w:tc>
          <w:tcPr>
            <w:tcW w:w="1619" w:type="dxa"/>
          </w:tcPr>
          <w:p w:rsidR="003409A7" w:rsidRDefault="003409A7" w:rsidP="00FC6823">
            <w:r>
              <w:t>Status</w:t>
            </w:r>
          </w:p>
        </w:tc>
        <w:tc>
          <w:tcPr>
            <w:tcW w:w="1619" w:type="dxa"/>
          </w:tcPr>
          <w:p w:rsidR="003409A7" w:rsidRDefault="003409A7" w:rsidP="00FC6823">
            <w:r>
              <w:t>Draft</w:t>
            </w:r>
          </w:p>
        </w:tc>
      </w:tr>
      <w:tr w:rsidR="00FC6823" w:rsidTr="00FC6823">
        <w:trPr>
          <w:cantSplit/>
          <w:trHeight w:hRule="exact" w:val="567"/>
        </w:trPr>
        <w:tc>
          <w:tcPr>
            <w:tcW w:w="1619" w:type="dxa"/>
          </w:tcPr>
          <w:p w:rsidR="00FC6823" w:rsidRDefault="00FC6823" w:rsidP="00FC6823">
            <w:r>
              <w:t>Date:</w:t>
            </w:r>
          </w:p>
        </w:tc>
        <w:tc>
          <w:tcPr>
            <w:tcW w:w="1619" w:type="dxa"/>
          </w:tcPr>
          <w:p w:rsidR="00FC6823" w:rsidRDefault="00FC6823" w:rsidP="00FC6823">
            <w:r>
              <w:t>14</w:t>
            </w:r>
            <w:r w:rsidRPr="00FC6823">
              <w:rPr>
                <w:vertAlign w:val="superscript"/>
              </w:rPr>
              <w:t>th</w:t>
            </w:r>
            <w:r>
              <w:t xml:space="preserve"> July 2008</w:t>
            </w:r>
          </w:p>
        </w:tc>
      </w:tr>
      <w:tr w:rsidR="00FC6823" w:rsidTr="00FC6823">
        <w:trPr>
          <w:cantSplit/>
          <w:trHeight w:hRule="exact" w:val="521"/>
        </w:trPr>
        <w:tc>
          <w:tcPr>
            <w:tcW w:w="1619" w:type="dxa"/>
          </w:tcPr>
          <w:p w:rsidR="00FC6823" w:rsidRDefault="00FC6823" w:rsidP="00FC6823">
            <w:r>
              <w:t>Approved:</w:t>
            </w:r>
          </w:p>
        </w:tc>
        <w:tc>
          <w:tcPr>
            <w:tcW w:w="1619" w:type="dxa"/>
            <w:noWrap/>
            <w:tcFitText/>
          </w:tcPr>
          <w:p w:rsidR="00FC6823" w:rsidRDefault="008B2DCB" w:rsidP="00FC6823">
            <w:pPr>
              <w:jc w:val="both"/>
            </w:pPr>
            <w:r w:rsidRPr="008B2DCB">
              <w:rPr>
                <w:spacing w:val="5"/>
              </w:rPr>
              <w:t>Paul Moorhead</w:t>
            </w:r>
            <w:r w:rsidR="00FC6823" w:rsidRPr="008B2DCB">
              <w:rPr>
                <w:spacing w:val="7"/>
              </w:rPr>
              <w:t xml:space="preserve"> </w:t>
            </w:r>
          </w:p>
        </w:tc>
      </w:tr>
    </w:tbl>
    <w:p w:rsidR="009370FF" w:rsidRDefault="009370FF" w:rsidP="009370FF">
      <w:pPr>
        <w:shd w:val="clear" w:color="auto" w:fill="FFFFFF"/>
        <w:spacing w:before="2040"/>
        <w:ind w:left="130"/>
        <w:jc w:val="center"/>
      </w:pPr>
    </w:p>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sdt>
      <w:sdtPr>
        <w:rPr>
          <w:rFonts w:ascii="Times New Roman" w:eastAsiaTheme="minorEastAsia" w:hAnsi="Times New Roman" w:cs="Times New Roman"/>
          <w:b w:val="0"/>
          <w:bCs w:val="0"/>
          <w:color w:val="auto"/>
          <w:sz w:val="20"/>
          <w:szCs w:val="20"/>
          <w:lang w:val="en-GB" w:eastAsia="en-GB"/>
        </w:rPr>
        <w:id w:val="21966577"/>
        <w:docPartObj>
          <w:docPartGallery w:val="Table of Contents"/>
          <w:docPartUnique/>
        </w:docPartObj>
      </w:sdtPr>
      <w:sdtContent>
        <w:p w:rsidR="00C828E9" w:rsidRDefault="00C828E9">
          <w:pPr>
            <w:pStyle w:val="TOCHeading"/>
          </w:pPr>
          <w:r>
            <w:t>Table of Contents</w:t>
          </w:r>
        </w:p>
        <w:p w:rsidR="0059781B" w:rsidRDefault="00B70987">
          <w:pPr>
            <w:pStyle w:val="TOC2"/>
            <w:tabs>
              <w:tab w:val="left" w:pos="880"/>
              <w:tab w:val="right" w:leader="dot" w:pos="9019"/>
            </w:tabs>
            <w:rPr>
              <w:rFonts w:asciiTheme="minorHAnsi" w:hAnsiTheme="minorHAnsi" w:cstheme="minorBidi"/>
              <w:noProof/>
              <w:sz w:val="22"/>
              <w:szCs w:val="22"/>
            </w:rPr>
          </w:pPr>
          <w:r>
            <w:fldChar w:fldCharType="begin"/>
          </w:r>
          <w:r w:rsidR="00C828E9">
            <w:instrText xml:space="preserve"> TOC \o "1-3" \h \z \u </w:instrText>
          </w:r>
          <w:r>
            <w:fldChar w:fldCharType="separate"/>
          </w:r>
          <w:hyperlink w:anchor="_Toc209262466" w:history="1">
            <w:r w:rsidR="0059781B" w:rsidRPr="00523AB6">
              <w:rPr>
                <w:rStyle w:val="Hyperlink"/>
                <w:noProof/>
              </w:rPr>
              <w:t>1.1</w:t>
            </w:r>
            <w:r w:rsidR="0059781B">
              <w:rPr>
                <w:rFonts w:asciiTheme="minorHAnsi" w:hAnsiTheme="minorHAnsi" w:cstheme="minorBidi"/>
                <w:noProof/>
                <w:sz w:val="22"/>
                <w:szCs w:val="22"/>
              </w:rPr>
              <w:tab/>
            </w:r>
            <w:r w:rsidR="0059781B" w:rsidRPr="00523AB6">
              <w:rPr>
                <w:rStyle w:val="Hyperlink"/>
                <w:rFonts w:ascii="Arial" w:hAnsi="Arial" w:cs="Arial"/>
                <w:noProof/>
              </w:rPr>
              <w:t>Objectives and Scope</w:t>
            </w:r>
            <w:r w:rsidR="0059781B">
              <w:rPr>
                <w:noProof/>
                <w:webHidden/>
              </w:rPr>
              <w:tab/>
            </w:r>
            <w:r w:rsidR="0059781B">
              <w:rPr>
                <w:noProof/>
                <w:webHidden/>
              </w:rPr>
              <w:fldChar w:fldCharType="begin"/>
            </w:r>
            <w:r w:rsidR="0059781B">
              <w:rPr>
                <w:noProof/>
                <w:webHidden/>
              </w:rPr>
              <w:instrText xml:space="preserve"> PAGEREF _Toc209262466 \h </w:instrText>
            </w:r>
            <w:r w:rsidR="0059781B">
              <w:rPr>
                <w:noProof/>
                <w:webHidden/>
              </w:rPr>
            </w:r>
            <w:r w:rsidR="0059781B">
              <w:rPr>
                <w:noProof/>
                <w:webHidden/>
              </w:rPr>
              <w:fldChar w:fldCharType="separate"/>
            </w:r>
            <w:r w:rsidR="0059781B">
              <w:rPr>
                <w:noProof/>
                <w:webHidden/>
              </w:rPr>
              <w:t>3</w:t>
            </w:r>
            <w:r w:rsidR="0059781B">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67" w:history="1">
            <w:r w:rsidRPr="00523AB6">
              <w:rPr>
                <w:rStyle w:val="Hyperlink"/>
                <w:noProof/>
              </w:rPr>
              <w:t>1.2</w:t>
            </w:r>
            <w:r>
              <w:rPr>
                <w:rFonts w:asciiTheme="minorHAnsi" w:hAnsiTheme="minorHAnsi" w:cstheme="minorBidi"/>
                <w:noProof/>
                <w:sz w:val="22"/>
                <w:szCs w:val="22"/>
              </w:rPr>
              <w:tab/>
            </w:r>
            <w:r w:rsidRPr="00523AB6">
              <w:rPr>
                <w:rStyle w:val="Hyperlink"/>
                <w:rFonts w:ascii="Arial" w:hAnsi="Arial" w:cs="Arial"/>
                <w:noProof/>
              </w:rPr>
              <w:t>Terms and Abbreviations</w:t>
            </w:r>
            <w:r>
              <w:rPr>
                <w:noProof/>
                <w:webHidden/>
              </w:rPr>
              <w:tab/>
            </w:r>
            <w:r>
              <w:rPr>
                <w:noProof/>
                <w:webHidden/>
              </w:rPr>
              <w:fldChar w:fldCharType="begin"/>
            </w:r>
            <w:r>
              <w:rPr>
                <w:noProof/>
                <w:webHidden/>
              </w:rPr>
              <w:instrText xml:space="preserve"> PAGEREF _Toc209262467 \h </w:instrText>
            </w:r>
            <w:r>
              <w:rPr>
                <w:noProof/>
                <w:webHidden/>
              </w:rPr>
            </w:r>
            <w:r>
              <w:rPr>
                <w:noProof/>
                <w:webHidden/>
              </w:rPr>
              <w:fldChar w:fldCharType="separate"/>
            </w:r>
            <w:r>
              <w:rPr>
                <w:noProof/>
                <w:webHidden/>
              </w:rPr>
              <w:t>3</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68" w:history="1">
            <w:r w:rsidRPr="00523AB6">
              <w:rPr>
                <w:rStyle w:val="Hyperlink"/>
                <w:noProof/>
              </w:rPr>
              <w:t>2</w:t>
            </w:r>
            <w:r>
              <w:rPr>
                <w:rFonts w:asciiTheme="minorHAnsi" w:hAnsiTheme="minorHAnsi" w:cstheme="minorBidi"/>
                <w:noProof/>
                <w:sz w:val="22"/>
                <w:szCs w:val="22"/>
              </w:rPr>
              <w:tab/>
            </w:r>
            <w:r w:rsidRPr="00523AB6">
              <w:rPr>
                <w:rStyle w:val="Hyperlink"/>
                <w:noProof/>
              </w:rPr>
              <w:t>Introduction</w:t>
            </w:r>
            <w:r>
              <w:rPr>
                <w:noProof/>
                <w:webHidden/>
              </w:rPr>
              <w:tab/>
            </w:r>
            <w:r>
              <w:rPr>
                <w:noProof/>
                <w:webHidden/>
              </w:rPr>
              <w:fldChar w:fldCharType="begin"/>
            </w:r>
            <w:r>
              <w:rPr>
                <w:noProof/>
                <w:webHidden/>
              </w:rPr>
              <w:instrText xml:space="preserve"> PAGEREF _Toc209262468 \h </w:instrText>
            </w:r>
            <w:r>
              <w:rPr>
                <w:noProof/>
                <w:webHidden/>
              </w:rPr>
            </w:r>
            <w:r>
              <w:rPr>
                <w:noProof/>
                <w:webHidden/>
              </w:rPr>
              <w:fldChar w:fldCharType="separate"/>
            </w:r>
            <w:r>
              <w:rPr>
                <w:noProof/>
                <w:webHidden/>
              </w:rPr>
              <w:t>3</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69" w:history="1">
            <w:r w:rsidRPr="00523AB6">
              <w:rPr>
                <w:rStyle w:val="Hyperlink"/>
                <w:noProof/>
              </w:rPr>
              <w:t>2.1</w:t>
            </w:r>
            <w:r>
              <w:rPr>
                <w:rFonts w:asciiTheme="minorHAnsi" w:hAnsiTheme="minorHAnsi" w:cstheme="minorBidi"/>
                <w:noProof/>
                <w:sz w:val="22"/>
                <w:szCs w:val="22"/>
              </w:rPr>
              <w:tab/>
            </w:r>
            <w:r w:rsidRPr="00523AB6">
              <w:rPr>
                <w:rStyle w:val="Hyperlink"/>
                <w:noProof/>
              </w:rPr>
              <w:t>Handbook Structure</w:t>
            </w:r>
            <w:r>
              <w:rPr>
                <w:noProof/>
                <w:webHidden/>
              </w:rPr>
              <w:tab/>
            </w:r>
            <w:r>
              <w:rPr>
                <w:noProof/>
                <w:webHidden/>
              </w:rPr>
              <w:fldChar w:fldCharType="begin"/>
            </w:r>
            <w:r>
              <w:rPr>
                <w:noProof/>
                <w:webHidden/>
              </w:rPr>
              <w:instrText xml:space="preserve"> PAGEREF _Toc209262469 \h </w:instrText>
            </w:r>
            <w:r>
              <w:rPr>
                <w:noProof/>
                <w:webHidden/>
              </w:rPr>
            </w:r>
            <w:r>
              <w:rPr>
                <w:noProof/>
                <w:webHidden/>
              </w:rPr>
              <w:fldChar w:fldCharType="separate"/>
            </w:r>
            <w:r>
              <w:rPr>
                <w:noProof/>
                <w:webHidden/>
              </w:rPr>
              <w:t>3</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0" w:history="1">
            <w:r w:rsidRPr="00523AB6">
              <w:rPr>
                <w:rStyle w:val="Hyperlink"/>
                <w:noProof/>
                <w:lang w:val="en-US"/>
              </w:rPr>
              <w:t>2.2</w:t>
            </w:r>
            <w:r>
              <w:rPr>
                <w:rFonts w:asciiTheme="minorHAnsi" w:hAnsiTheme="minorHAnsi" w:cstheme="minorBidi"/>
                <w:noProof/>
                <w:sz w:val="22"/>
                <w:szCs w:val="22"/>
              </w:rPr>
              <w:tab/>
            </w:r>
            <w:r w:rsidRPr="00523AB6">
              <w:rPr>
                <w:rStyle w:val="Hyperlink"/>
                <w:noProof/>
                <w:lang w:val="en-US"/>
              </w:rPr>
              <w:t>Amendment Record</w:t>
            </w:r>
            <w:r>
              <w:rPr>
                <w:noProof/>
                <w:webHidden/>
              </w:rPr>
              <w:tab/>
            </w:r>
            <w:r>
              <w:rPr>
                <w:noProof/>
                <w:webHidden/>
              </w:rPr>
              <w:fldChar w:fldCharType="begin"/>
            </w:r>
            <w:r>
              <w:rPr>
                <w:noProof/>
                <w:webHidden/>
              </w:rPr>
              <w:instrText xml:space="preserve"> PAGEREF _Toc209262470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71" w:history="1">
            <w:r w:rsidRPr="00523AB6">
              <w:rPr>
                <w:rStyle w:val="Hyperlink"/>
                <w:noProof/>
              </w:rPr>
              <w:t>3</w:t>
            </w:r>
            <w:r>
              <w:rPr>
                <w:rFonts w:asciiTheme="minorHAnsi" w:hAnsiTheme="minorHAnsi" w:cstheme="minorBidi"/>
                <w:noProof/>
                <w:sz w:val="22"/>
                <w:szCs w:val="22"/>
              </w:rPr>
              <w:tab/>
            </w:r>
            <w:r w:rsidRPr="00523AB6">
              <w:rPr>
                <w:rStyle w:val="Hyperlink"/>
                <w:noProof/>
              </w:rPr>
              <w:t>Planning</w:t>
            </w:r>
            <w:r>
              <w:rPr>
                <w:noProof/>
                <w:webHidden/>
              </w:rPr>
              <w:tab/>
            </w:r>
            <w:r>
              <w:rPr>
                <w:noProof/>
                <w:webHidden/>
              </w:rPr>
              <w:fldChar w:fldCharType="begin"/>
            </w:r>
            <w:r>
              <w:rPr>
                <w:noProof/>
                <w:webHidden/>
              </w:rPr>
              <w:instrText xml:space="preserve"> PAGEREF _Toc209262471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2" w:history="1">
            <w:r w:rsidRPr="00523AB6">
              <w:rPr>
                <w:rStyle w:val="Hyperlink"/>
                <w:noProof/>
              </w:rPr>
              <w:t>3.1</w:t>
            </w:r>
            <w:r>
              <w:rPr>
                <w:rFonts w:asciiTheme="minorHAnsi" w:hAnsiTheme="minorHAnsi" w:cstheme="minorBidi"/>
                <w:noProof/>
                <w:sz w:val="22"/>
                <w:szCs w:val="22"/>
              </w:rPr>
              <w:tab/>
            </w:r>
            <w:r w:rsidRPr="00523AB6">
              <w:rPr>
                <w:rStyle w:val="Hyperlink"/>
                <w:noProof/>
              </w:rPr>
              <w:t>Estimation</w:t>
            </w:r>
            <w:r>
              <w:rPr>
                <w:noProof/>
                <w:webHidden/>
              </w:rPr>
              <w:tab/>
            </w:r>
            <w:r>
              <w:rPr>
                <w:noProof/>
                <w:webHidden/>
              </w:rPr>
              <w:fldChar w:fldCharType="begin"/>
            </w:r>
            <w:r>
              <w:rPr>
                <w:noProof/>
                <w:webHidden/>
              </w:rPr>
              <w:instrText xml:space="preserve"> PAGEREF _Toc209262472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3" w:history="1">
            <w:r w:rsidRPr="00523AB6">
              <w:rPr>
                <w:rStyle w:val="Hyperlink"/>
                <w:noProof/>
              </w:rPr>
              <w:t>3.2</w:t>
            </w:r>
            <w:r>
              <w:rPr>
                <w:rFonts w:asciiTheme="minorHAnsi" w:hAnsiTheme="minorHAnsi" w:cstheme="minorBidi"/>
                <w:noProof/>
                <w:sz w:val="22"/>
                <w:szCs w:val="22"/>
              </w:rPr>
              <w:tab/>
            </w:r>
            <w:r w:rsidRPr="00523AB6">
              <w:rPr>
                <w:rStyle w:val="Hyperlink"/>
                <w:noProof/>
              </w:rPr>
              <w:t>Risk Management</w:t>
            </w:r>
            <w:r>
              <w:rPr>
                <w:noProof/>
                <w:webHidden/>
              </w:rPr>
              <w:tab/>
            </w:r>
            <w:r>
              <w:rPr>
                <w:noProof/>
                <w:webHidden/>
              </w:rPr>
              <w:fldChar w:fldCharType="begin"/>
            </w:r>
            <w:r>
              <w:rPr>
                <w:noProof/>
                <w:webHidden/>
              </w:rPr>
              <w:instrText xml:space="preserve"> PAGEREF _Toc209262473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4" w:history="1">
            <w:r w:rsidRPr="00523AB6">
              <w:rPr>
                <w:rStyle w:val="Hyperlink"/>
                <w:noProof/>
              </w:rPr>
              <w:t>3.3</w:t>
            </w:r>
            <w:r>
              <w:rPr>
                <w:rFonts w:asciiTheme="minorHAnsi" w:hAnsiTheme="minorHAnsi" w:cstheme="minorBidi"/>
                <w:noProof/>
                <w:sz w:val="22"/>
                <w:szCs w:val="22"/>
              </w:rPr>
              <w:tab/>
            </w:r>
            <w:r w:rsidRPr="00523AB6">
              <w:rPr>
                <w:rStyle w:val="Hyperlink"/>
                <w:noProof/>
              </w:rPr>
              <w:t>Scheduling</w:t>
            </w:r>
            <w:r>
              <w:rPr>
                <w:noProof/>
                <w:webHidden/>
              </w:rPr>
              <w:tab/>
            </w:r>
            <w:r>
              <w:rPr>
                <w:noProof/>
                <w:webHidden/>
              </w:rPr>
              <w:fldChar w:fldCharType="begin"/>
            </w:r>
            <w:r>
              <w:rPr>
                <w:noProof/>
                <w:webHidden/>
              </w:rPr>
              <w:instrText xml:space="preserve"> PAGEREF _Toc209262474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5" w:history="1">
            <w:r w:rsidRPr="00523AB6">
              <w:rPr>
                <w:rStyle w:val="Hyperlink"/>
                <w:noProof/>
              </w:rPr>
              <w:t>3.4</w:t>
            </w:r>
            <w:r>
              <w:rPr>
                <w:rFonts w:asciiTheme="minorHAnsi" w:hAnsiTheme="minorHAnsi" w:cstheme="minorBidi"/>
                <w:noProof/>
                <w:sz w:val="22"/>
                <w:szCs w:val="22"/>
              </w:rPr>
              <w:tab/>
            </w:r>
            <w:r w:rsidRPr="00523AB6">
              <w:rPr>
                <w:rStyle w:val="Hyperlink"/>
                <w:noProof/>
              </w:rPr>
              <w:t>Project Tracking</w:t>
            </w:r>
            <w:r>
              <w:rPr>
                <w:noProof/>
                <w:webHidden/>
              </w:rPr>
              <w:tab/>
            </w:r>
            <w:r>
              <w:rPr>
                <w:noProof/>
                <w:webHidden/>
              </w:rPr>
              <w:fldChar w:fldCharType="begin"/>
            </w:r>
            <w:r>
              <w:rPr>
                <w:noProof/>
                <w:webHidden/>
              </w:rPr>
              <w:instrText xml:space="preserve"> PAGEREF _Toc209262475 \h </w:instrText>
            </w:r>
            <w:r>
              <w:rPr>
                <w:noProof/>
                <w:webHidden/>
              </w:rPr>
            </w:r>
            <w:r>
              <w:rPr>
                <w:noProof/>
                <w:webHidden/>
              </w:rPr>
              <w:fldChar w:fldCharType="separate"/>
            </w:r>
            <w:r>
              <w:rPr>
                <w:noProof/>
                <w:webHidden/>
              </w:rPr>
              <w:t>4</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6" w:history="1">
            <w:r w:rsidRPr="00523AB6">
              <w:rPr>
                <w:rStyle w:val="Hyperlink"/>
                <w:noProof/>
              </w:rPr>
              <w:t>3.5</w:t>
            </w:r>
            <w:r>
              <w:rPr>
                <w:rFonts w:asciiTheme="minorHAnsi" w:hAnsiTheme="minorHAnsi" w:cstheme="minorBidi"/>
                <w:noProof/>
                <w:sz w:val="22"/>
                <w:szCs w:val="22"/>
              </w:rPr>
              <w:tab/>
            </w:r>
            <w:r w:rsidRPr="00523AB6">
              <w:rPr>
                <w:rStyle w:val="Hyperlink"/>
                <w:noProof/>
              </w:rPr>
              <w:t>Reporting</w:t>
            </w:r>
            <w:r>
              <w:rPr>
                <w:noProof/>
                <w:webHidden/>
              </w:rPr>
              <w:tab/>
            </w:r>
            <w:r>
              <w:rPr>
                <w:noProof/>
                <w:webHidden/>
              </w:rPr>
              <w:fldChar w:fldCharType="begin"/>
            </w:r>
            <w:r>
              <w:rPr>
                <w:noProof/>
                <w:webHidden/>
              </w:rPr>
              <w:instrText xml:space="preserve"> PAGEREF _Toc209262476 \h </w:instrText>
            </w:r>
            <w:r>
              <w:rPr>
                <w:noProof/>
                <w:webHidden/>
              </w:rPr>
            </w:r>
            <w:r>
              <w:rPr>
                <w:noProof/>
                <w:webHidden/>
              </w:rPr>
              <w:fldChar w:fldCharType="separate"/>
            </w:r>
            <w:r>
              <w:rPr>
                <w:noProof/>
                <w:webHidden/>
              </w:rPr>
              <w:t>5</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7" w:history="1">
            <w:r w:rsidRPr="00523AB6">
              <w:rPr>
                <w:rStyle w:val="Hyperlink"/>
                <w:noProof/>
              </w:rPr>
              <w:t>3.6</w:t>
            </w:r>
            <w:r>
              <w:rPr>
                <w:rFonts w:asciiTheme="minorHAnsi" w:hAnsiTheme="minorHAnsi" w:cstheme="minorBidi"/>
                <w:noProof/>
                <w:sz w:val="22"/>
                <w:szCs w:val="22"/>
              </w:rPr>
              <w:tab/>
            </w:r>
            <w:r w:rsidRPr="00523AB6">
              <w:rPr>
                <w:rStyle w:val="Hyperlink"/>
                <w:noProof/>
              </w:rPr>
              <w:t>Review</w:t>
            </w:r>
            <w:r>
              <w:rPr>
                <w:noProof/>
                <w:webHidden/>
              </w:rPr>
              <w:tab/>
            </w:r>
            <w:r>
              <w:rPr>
                <w:noProof/>
                <w:webHidden/>
              </w:rPr>
              <w:fldChar w:fldCharType="begin"/>
            </w:r>
            <w:r>
              <w:rPr>
                <w:noProof/>
                <w:webHidden/>
              </w:rPr>
              <w:instrText xml:space="preserve"> PAGEREF _Toc209262477 \h </w:instrText>
            </w:r>
            <w:r>
              <w:rPr>
                <w:noProof/>
                <w:webHidden/>
              </w:rPr>
            </w:r>
            <w:r>
              <w:rPr>
                <w:noProof/>
                <w:webHidden/>
              </w:rPr>
              <w:fldChar w:fldCharType="separate"/>
            </w:r>
            <w:r>
              <w:rPr>
                <w:noProof/>
                <w:webHidden/>
              </w:rPr>
              <w:t>5</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78" w:history="1">
            <w:r w:rsidRPr="00523AB6">
              <w:rPr>
                <w:rStyle w:val="Hyperlink"/>
                <w:noProof/>
              </w:rPr>
              <w:t>3.7</w:t>
            </w:r>
            <w:r>
              <w:rPr>
                <w:rFonts w:asciiTheme="minorHAnsi" w:hAnsiTheme="minorHAnsi" w:cstheme="minorBidi"/>
                <w:noProof/>
                <w:sz w:val="22"/>
                <w:szCs w:val="22"/>
              </w:rPr>
              <w:tab/>
            </w:r>
            <w:r w:rsidRPr="00523AB6">
              <w:rPr>
                <w:rStyle w:val="Hyperlink"/>
                <w:noProof/>
              </w:rPr>
              <w:t>Configuration Management</w:t>
            </w:r>
            <w:r>
              <w:rPr>
                <w:noProof/>
                <w:webHidden/>
              </w:rPr>
              <w:tab/>
            </w:r>
            <w:r>
              <w:rPr>
                <w:noProof/>
                <w:webHidden/>
              </w:rPr>
              <w:fldChar w:fldCharType="begin"/>
            </w:r>
            <w:r>
              <w:rPr>
                <w:noProof/>
                <w:webHidden/>
              </w:rPr>
              <w:instrText xml:space="preserve"> PAGEREF _Toc209262478 \h </w:instrText>
            </w:r>
            <w:r>
              <w:rPr>
                <w:noProof/>
                <w:webHidden/>
              </w:rPr>
            </w:r>
            <w:r>
              <w:rPr>
                <w:noProof/>
                <w:webHidden/>
              </w:rPr>
              <w:fldChar w:fldCharType="separate"/>
            </w:r>
            <w:r>
              <w:rPr>
                <w:noProof/>
                <w:webHidden/>
              </w:rPr>
              <w:t>5</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79" w:history="1">
            <w:r w:rsidRPr="00523AB6">
              <w:rPr>
                <w:rStyle w:val="Hyperlink"/>
                <w:noProof/>
              </w:rPr>
              <w:t>4</w:t>
            </w:r>
            <w:r>
              <w:rPr>
                <w:rFonts w:asciiTheme="minorHAnsi" w:hAnsiTheme="minorHAnsi" w:cstheme="minorBidi"/>
                <w:noProof/>
                <w:sz w:val="22"/>
                <w:szCs w:val="22"/>
              </w:rPr>
              <w:tab/>
            </w:r>
            <w:r w:rsidRPr="00523AB6">
              <w:rPr>
                <w:rStyle w:val="Hyperlink"/>
                <w:noProof/>
              </w:rPr>
              <w:t>Requirements Definition</w:t>
            </w:r>
            <w:r>
              <w:rPr>
                <w:noProof/>
                <w:webHidden/>
              </w:rPr>
              <w:tab/>
            </w:r>
            <w:r>
              <w:rPr>
                <w:noProof/>
                <w:webHidden/>
              </w:rPr>
              <w:fldChar w:fldCharType="begin"/>
            </w:r>
            <w:r>
              <w:rPr>
                <w:noProof/>
                <w:webHidden/>
              </w:rPr>
              <w:instrText xml:space="preserve"> PAGEREF _Toc209262479 \h </w:instrText>
            </w:r>
            <w:r>
              <w:rPr>
                <w:noProof/>
                <w:webHidden/>
              </w:rPr>
            </w:r>
            <w:r>
              <w:rPr>
                <w:noProof/>
                <w:webHidden/>
              </w:rPr>
              <w:fldChar w:fldCharType="separate"/>
            </w:r>
            <w:r>
              <w:rPr>
                <w:noProof/>
                <w:webHidden/>
              </w:rPr>
              <w:t>5</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80" w:history="1">
            <w:r w:rsidRPr="00523AB6">
              <w:rPr>
                <w:rStyle w:val="Hyperlink"/>
                <w:noProof/>
              </w:rPr>
              <w:t>5</w:t>
            </w:r>
            <w:r>
              <w:rPr>
                <w:rFonts w:asciiTheme="minorHAnsi" w:hAnsiTheme="minorHAnsi" w:cstheme="minorBidi"/>
                <w:noProof/>
                <w:sz w:val="22"/>
                <w:szCs w:val="22"/>
              </w:rPr>
              <w:tab/>
            </w:r>
            <w:r w:rsidRPr="00523AB6">
              <w:rPr>
                <w:rStyle w:val="Hyperlink"/>
                <w:noProof/>
              </w:rPr>
              <w:t>Functional Definition</w:t>
            </w:r>
            <w:r>
              <w:rPr>
                <w:noProof/>
                <w:webHidden/>
              </w:rPr>
              <w:tab/>
            </w:r>
            <w:r>
              <w:rPr>
                <w:noProof/>
                <w:webHidden/>
              </w:rPr>
              <w:fldChar w:fldCharType="begin"/>
            </w:r>
            <w:r>
              <w:rPr>
                <w:noProof/>
                <w:webHidden/>
              </w:rPr>
              <w:instrText xml:space="preserve"> PAGEREF _Toc209262480 \h </w:instrText>
            </w:r>
            <w:r>
              <w:rPr>
                <w:noProof/>
                <w:webHidden/>
              </w:rPr>
            </w:r>
            <w:r>
              <w:rPr>
                <w:noProof/>
                <w:webHidden/>
              </w:rPr>
              <w:fldChar w:fldCharType="separate"/>
            </w:r>
            <w:r>
              <w:rPr>
                <w:noProof/>
                <w:webHidden/>
              </w:rPr>
              <w:t>6</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81" w:history="1">
            <w:r w:rsidRPr="00523AB6">
              <w:rPr>
                <w:rStyle w:val="Hyperlink"/>
                <w:noProof/>
              </w:rPr>
              <w:t>6</w:t>
            </w:r>
            <w:r>
              <w:rPr>
                <w:rFonts w:asciiTheme="minorHAnsi" w:hAnsiTheme="minorHAnsi" w:cstheme="minorBidi"/>
                <w:noProof/>
                <w:sz w:val="22"/>
                <w:szCs w:val="22"/>
              </w:rPr>
              <w:tab/>
            </w:r>
            <w:r w:rsidRPr="00523AB6">
              <w:rPr>
                <w:rStyle w:val="Hyperlink"/>
                <w:noProof/>
              </w:rPr>
              <w:t>Design and Software Implementation</w:t>
            </w:r>
            <w:r>
              <w:rPr>
                <w:noProof/>
                <w:webHidden/>
              </w:rPr>
              <w:tab/>
            </w:r>
            <w:r>
              <w:rPr>
                <w:noProof/>
                <w:webHidden/>
              </w:rPr>
              <w:fldChar w:fldCharType="begin"/>
            </w:r>
            <w:r>
              <w:rPr>
                <w:noProof/>
                <w:webHidden/>
              </w:rPr>
              <w:instrText xml:space="preserve"> PAGEREF _Toc209262481 \h </w:instrText>
            </w:r>
            <w:r>
              <w:rPr>
                <w:noProof/>
                <w:webHidden/>
              </w:rPr>
            </w:r>
            <w:r>
              <w:rPr>
                <w:noProof/>
                <w:webHidden/>
              </w:rPr>
              <w:fldChar w:fldCharType="separate"/>
            </w:r>
            <w:r>
              <w:rPr>
                <w:noProof/>
                <w:webHidden/>
              </w:rPr>
              <w:t>6</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82" w:history="1">
            <w:r w:rsidRPr="00523AB6">
              <w:rPr>
                <w:rStyle w:val="Hyperlink"/>
                <w:noProof/>
              </w:rPr>
              <w:t>7</w:t>
            </w:r>
            <w:r>
              <w:rPr>
                <w:rFonts w:asciiTheme="minorHAnsi" w:hAnsiTheme="minorHAnsi" w:cstheme="minorBidi"/>
                <w:noProof/>
                <w:sz w:val="22"/>
                <w:szCs w:val="22"/>
              </w:rPr>
              <w:tab/>
            </w:r>
            <w:r w:rsidRPr="00523AB6">
              <w:rPr>
                <w:rStyle w:val="Hyperlink"/>
                <w:noProof/>
              </w:rPr>
              <w:t>System Integration testing</w:t>
            </w:r>
            <w:r>
              <w:rPr>
                <w:noProof/>
                <w:webHidden/>
              </w:rPr>
              <w:tab/>
            </w:r>
            <w:r>
              <w:rPr>
                <w:noProof/>
                <w:webHidden/>
              </w:rPr>
              <w:fldChar w:fldCharType="begin"/>
            </w:r>
            <w:r>
              <w:rPr>
                <w:noProof/>
                <w:webHidden/>
              </w:rPr>
              <w:instrText xml:space="preserve"> PAGEREF _Toc209262482 \h </w:instrText>
            </w:r>
            <w:r>
              <w:rPr>
                <w:noProof/>
                <w:webHidden/>
              </w:rPr>
            </w:r>
            <w:r>
              <w:rPr>
                <w:noProof/>
                <w:webHidden/>
              </w:rPr>
              <w:fldChar w:fldCharType="separate"/>
            </w:r>
            <w:r>
              <w:rPr>
                <w:noProof/>
                <w:webHidden/>
              </w:rPr>
              <w:t>6</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83" w:history="1">
            <w:r w:rsidRPr="00523AB6">
              <w:rPr>
                <w:rStyle w:val="Hyperlink"/>
                <w:noProof/>
              </w:rPr>
              <w:t>8</w:t>
            </w:r>
            <w:r>
              <w:rPr>
                <w:rFonts w:asciiTheme="minorHAnsi" w:hAnsiTheme="minorHAnsi" w:cstheme="minorBidi"/>
                <w:noProof/>
                <w:sz w:val="22"/>
                <w:szCs w:val="22"/>
              </w:rPr>
              <w:tab/>
            </w:r>
            <w:r w:rsidRPr="00523AB6">
              <w:rPr>
                <w:rStyle w:val="Hyperlink"/>
                <w:noProof/>
              </w:rPr>
              <w:t>Integration, Validation, Verification &amp; Test (IVV&amp;T)</w:t>
            </w:r>
            <w:r>
              <w:rPr>
                <w:noProof/>
                <w:webHidden/>
              </w:rPr>
              <w:tab/>
            </w:r>
            <w:r>
              <w:rPr>
                <w:noProof/>
                <w:webHidden/>
              </w:rPr>
              <w:fldChar w:fldCharType="begin"/>
            </w:r>
            <w:r>
              <w:rPr>
                <w:noProof/>
                <w:webHidden/>
              </w:rPr>
              <w:instrText xml:space="preserve"> PAGEREF _Toc209262483 \h </w:instrText>
            </w:r>
            <w:r>
              <w:rPr>
                <w:noProof/>
                <w:webHidden/>
              </w:rPr>
            </w:r>
            <w:r>
              <w:rPr>
                <w:noProof/>
                <w:webHidden/>
              </w:rPr>
              <w:fldChar w:fldCharType="separate"/>
            </w:r>
            <w:r>
              <w:rPr>
                <w:noProof/>
                <w:webHidden/>
              </w:rPr>
              <w:t>7</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84" w:history="1">
            <w:r w:rsidRPr="00523AB6">
              <w:rPr>
                <w:rStyle w:val="Hyperlink"/>
                <w:noProof/>
              </w:rPr>
              <w:t>8.1</w:t>
            </w:r>
            <w:r>
              <w:rPr>
                <w:rFonts w:asciiTheme="minorHAnsi" w:hAnsiTheme="minorHAnsi" w:cstheme="minorBidi"/>
                <w:noProof/>
                <w:sz w:val="22"/>
                <w:szCs w:val="22"/>
              </w:rPr>
              <w:tab/>
            </w:r>
            <w:r w:rsidRPr="00523AB6">
              <w:rPr>
                <w:rStyle w:val="Hyperlink"/>
                <w:noProof/>
              </w:rPr>
              <w:t>Quality Assurance</w:t>
            </w:r>
            <w:r>
              <w:rPr>
                <w:noProof/>
                <w:webHidden/>
              </w:rPr>
              <w:tab/>
            </w:r>
            <w:r>
              <w:rPr>
                <w:noProof/>
                <w:webHidden/>
              </w:rPr>
              <w:fldChar w:fldCharType="begin"/>
            </w:r>
            <w:r>
              <w:rPr>
                <w:noProof/>
                <w:webHidden/>
              </w:rPr>
              <w:instrText xml:space="preserve"> PAGEREF _Toc209262484 \h </w:instrText>
            </w:r>
            <w:r>
              <w:rPr>
                <w:noProof/>
                <w:webHidden/>
              </w:rPr>
            </w:r>
            <w:r>
              <w:rPr>
                <w:noProof/>
                <w:webHidden/>
              </w:rPr>
              <w:fldChar w:fldCharType="separate"/>
            </w:r>
            <w:r>
              <w:rPr>
                <w:noProof/>
                <w:webHidden/>
              </w:rPr>
              <w:t>7</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85" w:history="1">
            <w:r w:rsidRPr="00523AB6">
              <w:rPr>
                <w:rStyle w:val="Hyperlink"/>
                <w:noProof/>
              </w:rPr>
              <w:t>8.2</w:t>
            </w:r>
            <w:r>
              <w:rPr>
                <w:rFonts w:asciiTheme="minorHAnsi" w:hAnsiTheme="minorHAnsi" w:cstheme="minorBidi"/>
                <w:noProof/>
                <w:sz w:val="22"/>
                <w:szCs w:val="22"/>
              </w:rPr>
              <w:tab/>
            </w:r>
            <w:r w:rsidRPr="00523AB6">
              <w:rPr>
                <w:rStyle w:val="Hyperlink"/>
                <w:noProof/>
              </w:rPr>
              <w:t>Interoperability Testing (IOT)</w:t>
            </w:r>
            <w:r>
              <w:rPr>
                <w:noProof/>
                <w:webHidden/>
              </w:rPr>
              <w:tab/>
            </w:r>
            <w:r>
              <w:rPr>
                <w:noProof/>
                <w:webHidden/>
              </w:rPr>
              <w:fldChar w:fldCharType="begin"/>
            </w:r>
            <w:r>
              <w:rPr>
                <w:noProof/>
                <w:webHidden/>
              </w:rPr>
              <w:instrText xml:space="preserve"> PAGEREF _Toc209262485 \h </w:instrText>
            </w:r>
            <w:r>
              <w:rPr>
                <w:noProof/>
                <w:webHidden/>
              </w:rPr>
            </w:r>
            <w:r>
              <w:rPr>
                <w:noProof/>
                <w:webHidden/>
              </w:rPr>
              <w:fldChar w:fldCharType="separate"/>
            </w:r>
            <w:r>
              <w:rPr>
                <w:noProof/>
                <w:webHidden/>
              </w:rPr>
              <w:t>7</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86" w:history="1">
            <w:r w:rsidRPr="00523AB6">
              <w:rPr>
                <w:rStyle w:val="Hyperlink"/>
                <w:noProof/>
              </w:rPr>
              <w:t>8.3</w:t>
            </w:r>
            <w:r>
              <w:rPr>
                <w:rFonts w:asciiTheme="minorHAnsi" w:hAnsiTheme="minorHAnsi" w:cstheme="minorBidi"/>
                <w:noProof/>
                <w:sz w:val="22"/>
                <w:szCs w:val="22"/>
              </w:rPr>
              <w:tab/>
            </w:r>
            <w:r w:rsidRPr="00523AB6">
              <w:rPr>
                <w:rStyle w:val="Hyperlink"/>
                <w:noProof/>
              </w:rPr>
              <w:t>Performance and Capacity (PAC)</w:t>
            </w:r>
            <w:r>
              <w:rPr>
                <w:noProof/>
                <w:webHidden/>
              </w:rPr>
              <w:tab/>
            </w:r>
            <w:r>
              <w:rPr>
                <w:noProof/>
                <w:webHidden/>
              </w:rPr>
              <w:fldChar w:fldCharType="begin"/>
            </w:r>
            <w:r>
              <w:rPr>
                <w:noProof/>
                <w:webHidden/>
              </w:rPr>
              <w:instrText xml:space="preserve"> PAGEREF _Toc209262486 \h </w:instrText>
            </w:r>
            <w:r>
              <w:rPr>
                <w:noProof/>
                <w:webHidden/>
              </w:rPr>
            </w:r>
            <w:r>
              <w:rPr>
                <w:noProof/>
                <w:webHidden/>
              </w:rPr>
              <w:fldChar w:fldCharType="separate"/>
            </w:r>
            <w:r>
              <w:rPr>
                <w:noProof/>
                <w:webHidden/>
              </w:rPr>
              <w:t>7</w:t>
            </w:r>
            <w:r>
              <w:rPr>
                <w:noProof/>
                <w:webHidden/>
              </w:rPr>
              <w:fldChar w:fldCharType="end"/>
            </w:r>
          </w:hyperlink>
        </w:p>
        <w:p w:rsidR="0059781B" w:rsidRDefault="0059781B">
          <w:pPr>
            <w:pStyle w:val="TOC1"/>
            <w:tabs>
              <w:tab w:val="left" w:pos="400"/>
              <w:tab w:val="right" w:leader="dot" w:pos="9019"/>
            </w:tabs>
            <w:rPr>
              <w:rFonts w:asciiTheme="minorHAnsi" w:hAnsiTheme="minorHAnsi" w:cstheme="minorBidi"/>
              <w:noProof/>
              <w:sz w:val="22"/>
              <w:szCs w:val="22"/>
            </w:rPr>
          </w:pPr>
          <w:hyperlink w:anchor="_Toc209262487" w:history="1">
            <w:r w:rsidRPr="00523AB6">
              <w:rPr>
                <w:rStyle w:val="Hyperlink"/>
                <w:noProof/>
              </w:rPr>
              <w:t>9</w:t>
            </w:r>
            <w:r>
              <w:rPr>
                <w:rFonts w:asciiTheme="minorHAnsi" w:hAnsiTheme="minorHAnsi" w:cstheme="minorBidi"/>
                <w:noProof/>
                <w:sz w:val="22"/>
                <w:szCs w:val="22"/>
              </w:rPr>
              <w:tab/>
            </w:r>
            <w:r w:rsidRPr="00523AB6">
              <w:rPr>
                <w:rStyle w:val="Hyperlink"/>
                <w:noProof/>
              </w:rPr>
              <w:t>Release</w:t>
            </w:r>
            <w:r>
              <w:rPr>
                <w:noProof/>
                <w:webHidden/>
              </w:rPr>
              <w:tab/>
            </w:r>
            <w:r>
              <w:rPr>
                <w:noProof/>
                <w:webHidden/>
              </w:rPr>
              <w:fldChar w:fldCharType="begin"/>
            </w:r>
            <w:r>
              <w:rPr>
                <w:noProof/>
                <w:webHidden/>
              </w:rPr>
              <w:instrText xml:space="preserve"> PAGEREF _Toc209262487 \h </w:instrText>
            </w:r>
            <w:r>
              <w:rPr>
                <w:noProof/>
                <w:webHidden/>
              </w:rPr>
            </w:r>
            <w:r>
              <w:rPr>
                <w:noProof/>
                <w:webHidden/>
              </w:rPr>
              <w:fldChar w:fldCharType="separate"/>
            </w:r>
            <w:r>
              <w:rPr>
                <w:noProof/>
                <w:webHidden/>
              </w:rPr>
              <w:t>7</w:t>
            </w:r>
            <w:r>
              <w:rPr>
                <w:noProof/>
                <w:webHidden/>
              </w:rPr>
              <w:fldChar w:fldCharType="end"/>
            </w:r>
          </w:hyperlink>
        </w:p>
        <w:p w:rsidR="0059781B" w:rsidRDefault="0059781B">
          <w:pPr>
            <w:pStyle w:val="TOC1"/>
            <w:tabs>
              <w:tab w:val="left" w:pos="660"/>
              <w:tab w:val="right" w:leader="dot" w:pos="9019"/>
            </w:tabs>
            <w:rPr>
              <w:rFonts w:asciiTheme="minorHAnsi" w:hAnsiTheme="minorHAnsi" w:cstheme="minorBidi"/>
              <w:noProof/>
              <w:sz w:val="22"/>
              <w:szCs w:val="22"/>
            </w:rPr>
          </w:pPr>
          <w:hyperlink w:anchor="_Toc209262488" w:history="1">
            <w:r w:rsidRPr="00523AB6">
              <w:rPr>
                <w:rStyle w:val="Hyperlink"/>
                <w:noProof/>
              </w:rPr>
              <w:t>10</w:t>
            </w:r>
            <w:r>
              <w:rPr>
                <w:rFonts w:asciiTheme="minorHAnsi" w:hAnsiTheme="minorHAnsi" w:cstheme="minorBidi"/>
                <w:noProof/>
                <w:sz w:val="22"/>
                <w:szCs w:val="22"/>
              </w:rPr>
              <w:tab/>
            </w:r>
            <w:r w:rsidRPr="00523AB6">
              <w:rPr>
                <w:rStyle w:val="Hyperlink"/>
                <w:noProof/>
              </w:rPr>
              <w:t>Configuration Management</w:t>
            </w:r>
            <w:r>
              <w:rPr>
                <w:noProof/>
                <w:webHidden/>
              </w:rPr>
              <w:tab/>
            </w:r>
            <w:r>
              <w:rPr>
                <w:noProof/>
                <w:webHidden/>
              </w:rPr>
              <w:fldChar w:fldCharType="begin"/>
            </w:r>
            <w:r>
              <w:rPr>
                <w:noProof/>
                <w:webHidden/>
              </w:rPr>
              <w:instrText xml:space="preserve"> PAGEREF _Toc209262488 \h </w:instrText>
            </w:r>
            <w:r>
              <w:rPr>
                <w:noProof/>
                <w:webHidden/>
              </w:rPr>
            </w:r>
            <w:r>
              <w:rPr>
                <w:noProof/>
                <w:webHidden/>
              </w:rPr>
              <w:fldChar w:fldCharType="separate"/>
            </w:r>
            <w:r>
              <w:rPr>
                <w:noProof/>
                <w:webHidden/>
              </w:rPr>
              <w:t>8</w:t>
            </w:r>
            <w:r>
              <w:rPr>
                <w:noProof/>
                <w:webHidden/>
              </w:rPr>
              <w:fldChar w:fldCharType="end"/>
            </w:r>
          </w:hyperlink>
        </w:p>
        <w:p w:rsidR="0059781B" w:rsidRDefault="0059781B">
          <w:pPr>
            <w:pStyle w:val="TOC3"/>
            <w:tabs>
              <w:tab w:val="left" w:pos="1320"/>
              <w:tab w:val="right" w:leader="dot" w:pos="9019"/>
            </w:tabs>
            <w:rPr>
              <w:rFonts w:asciiTheme="minorHAnsi" w:hAnsiTheme="minorHAnsi" w:cstheme="minorBidi"/>
              <w:noProof/>
              <w:sz w:val="22"/>
              <w:szCs w:val="22"/>
            </w:rPr>
          </w:pPr>
          <w:hyperlink w:anchor="_Toc209262489" w:history="1">
            <w:r w:rsidRPr="00523AB6">
              <w:rPr>
                <w:rStyle w:val="Hyperlink"/>
                <w:noProof/>
              </w:rPr>
              <w:t>10.1.1</w:t>
            </w:r>
            <w:r>
              <w:rPr>
                <w:rFonts w:asciiTheme="minorHAnsi" w:hAnsiTheme="minorHAnsi" w:cstheme="minorBidi"/>
                <w:noProof/>
                <w:sz w:val="22"/>
                <w:szCs w:val="22"/>
              </w:rPr>
              <w:tab/>
            </w:r>
            <w:r w:rsidRPr="00523AB6">
              <w:rPr>
                <w:rStyle w:val="Hyperlink"/>
                <w:noProof/>
              </w:rPr>
              <w:t>Software Teams:</w:t>
            </w:r>
            <w:r>
              <w:rPr>
                <w:noProof/>
                <w:webHidden/>
              </w:rPr>
              <w:tab/>
            </w:r>
            <w:r>
              <w:rPr>
                <w:noProof/>
                <w:webHidden/>
              </w:rPr>
              <w:fldChar w:fldCharType="begin"/>
            </w:r>
            <w:r>
              <w:rPr>
                <w:noProof/>
                <w:webHidden/>
              </w:rPr>
              <w:instrText xml:space="preserve"> PAGEREF _Toc209262489 \h </w:instrText>
            </w:r>
            <w:r>
              <w:rPr>
                <w:noProof/>
                <w:webHidden/>
              </w:rPr>
            </w:r>
            <w:r>
              <w:rPr>
                <w:noProof/>
                <w:webHidden/>
              </w:rPr>
              <w:fldChar w:fldCharType="separate"/>
            </w:r>
            <w:r>
              <w:rPr>
                <w:noProof/>
                <w:webHidden/>
              </w:rPr>
              <w:t>8</w:t>
            </w:r>
            <w:r>
              <w:rPr>
                <w:noProof/>
                <w:webHidden/>
              </w:rPr>
              <w:fldChar w:fldCharType="end"/>
            </w:r>
          </w:hyperlink>
        </w:p>
        <w:p w:rsidR="0059781B" w:rsidRDefault="0059781B">
          <w:pPr>
            <w:pStyle w:val="TOC3"/>
            <w:tabs>
              <w:tab w:val="left" w:pos="1320"/>
              <w:tab w:val="right" w:leader="dot" w:pos="9019"/>
            </w:tabs>
            <w:rPr>
              <w:rFonts w:asciiTheme="minorHAnsi" w:hAnsiTheme="minorHAnsi" w:cstheme="minorBidi"/>
              <w:noProof/>
              <w:sz w:val="22"/>
              <w:szCs w:val="22"/>
            </w:rPr>
          </w:pPr>
          <w:hyperlink w:anchor="_Toc209262490" w:history="1">
            <w:r w:rsidRPr="00523AB6">
              <w:rPr>
                <w:rStyle w:val="Hyperlink"/>
                <w:noProof/>
              </w:rPr>
              <w:t>10.1.2</w:t>
            </w:r>
            <w:r>
              <w:rPr>
                <w:rFonts w:asciiTheme="minorHAnsi" w:hAnsiTheme="minorHAnsi" w:cstheme="minorBidi"/>
                <w:noProof/>
                <w:sz w:val="22"/>
                <w:szCs w:val="22"/>
              </w:rPr>
              <w:tab/>
            </w:r>
            <w:r w:rsidRPr="00523AB6">
              <w:rPr>
                <w:rStyle w:val="Hyperlink"/>
                <w:noProof/>
              </w:rPr>
              <w:t>Hardware Teams</w:t>
            </w:r>
            <w:r>
              <w:rPr>
                <w:noProof/>
                <w:webHidden/>
              </w:rPr>
              <w:tab/>
            </w:r>
            <w:r>
              <w:rPr>
                <w:noProof/>
                <w:webHidden/>
              </w:rPr>
              <w:fldChar w:fldCharType="begin"/>
            </w:r>
            <w:r>
              <w:rPr>
                <w:noProof/>
                <w:webHidden/>
              </w:rPr>
              <w:instrText xml:space="preserve"> PAGEREF _Toc209262490 \h </w:instrText>
            </w:r>
            <w:r>
              <w:rPr>
                <w:noProof/>
                <w:webHidden/>
              </w:rPr>
            </w:r>
            <w:r>
              <w:rPr>
                <w:noProof/>
                <w:webHidden/>
              </w:rPr>
              <w:fldChar w:fldCharType="separate"/>
            </w:r>
            <w:r>
              <w:rPr>
                <w:noProof/>
                <w:webHidden/>
              </w:rPr>
              <w:t>8</w:t>
            </w:r>
            <w:r>
              <w:rPr>
                <w:noProof/>
                <w:webHidden/>
              </w:rPr>
              <w:fldChar w:fldCharType="end"/>
            </w:r>
          </w:hyperlink>
        </w:p>
        <w:p w:rsidR="0059781B" w:rsidRDefault="0059781B">
          <w:pPr>
            <w:pStyle w:val="TOC1"/>
            <w:tabs>
              <w:tab w:val="left" w:pos="660"/>
              <w:tab w:val="right" w:leader="dot" w:pos="9019"/>
            </w:tabs>
            <w:rPr>
              <w:rFonts w:asciiTheme="minorHAnsi" w:hAnsiTheme="minorHAnsi" w:cstheme="minorBidi"/>
              <w:noProof/>
              <w:sz w:val="22"/>
              <w:szCs w:val="22"/>
            </w:rPr>
          </w:pPr>
          <w:hyperlink w:anchor="_Toc209262491" w:history="1">
            <w:r w:rsidRPr="00523AB6">
              <w:rPr>
                <w:rStyle w:val="Hyperlink"/>
                <w:noProof/>
              </w:rPr>
              <w:t>11</w:t>
            </w:r>
            <w:r>
              <w:rPr>
                <w:rFonts w:asciiTheme="minorHAnsi" w:hAnsiTheme="minorHAnsi" w:cstheme="minorBidi"/>
                <w:noProof/>
                <w:sz w:val="22"/>
                <w:szCs w:val="22"/>
              </w:rPr>
              <w:tab/>
            </w:r>
            <w:r w:rsidRPr="00523AB6">
              <w:rPr>
                <w:rStyle w:val="Hyperlink"/>
                <w:noProof/>
              </w:rPr>
              <w:t>Project Change Control &amp; Bug Reporting</w:t>
            </w:r>
            <w:r>
              <w:rPr>
                <w:noProof/>
                <w:webHidden/>
              </w:rPr>
              <w:tab/>
            </w:r>
            <w:r>
              <w:rPr>
                <w:noProof/>
                <w:webHidden/>
              </w:rPr>
              <w:fldChar w:fldCharType="begin"/>
            </w:r>
            <w:r>
              <w:rPr>
                <w:noProof/>
                <w:webHidden/>
              </w:rPr>
              <w:instrText xml:space="preserve"> PAGEREF _Toc209262491 \h </w:instrText>
            </w:r>
            <w:r>
              <w:rPr>
                <w:noProof/>
                <w:webHidden/>
              </w:rPr>
            </w:r>
            <w:r>
              <w:rPr>
                <w:noProof/>
                <w:webHidden/>
              </w:rPr>
              <w:fldChar w:fldCharType="separate"/>
            </w:r>
            <w:r>
              <w:rPr>
                <w:noProof/>
                <w:webHidden/>
              </w:rPr>
              <w:t>8</w:t>
            </w:r>
            <w:r>
              <w:rPr>
                <w:noProof/>
                <w:webHidden/>
              </w:rPr>
              <w:fldChar w:fldCharType="end"/>
            </w:r>
          </w:hyperlink>
        </w:p>
        <w:p w:rsidR="0059781B" w:rsidRDefault="0059781B">
          <w:pPr>
            <w:pStyle w:val="TOC1"/>
            <w:tabs>
              <w:tab w:val="left" w:pos="660"/>
              <w:tab w:val="right" w:leader="dot" w:pos="9019"/>
            </w:tabs>
            <w:rPr>
              <w:rFonts w:asciiTheme="minorHAnsi" w:hAnsiTheme="minorHAnsi" w:cstheme="minorBidi"/>
              <w:noProof/>
              <w:sz w:val="22"/>
              <w:szCs w:val="22"/>
            </w:rPr>
          </w:pPr>
          <w:hyperlink w:anchor="_Toc209262492" w:history="1">
            <w:r w:rsidRPr="00523AB6">
              <w:rPr>
                <w:rStyle w:val="Hyperlink"/>
                <w:noProof/>
              </w:rPr>
              <w:t>12</w:t>
            </w:r>
            <w:r>
              <w:rPr>
                <w:rFonts w:asciiTheme="minorHAnsi" w:hAnsiTheme="minorHAnsi" w:cstheme="minorBidi"/>
                <w:noProof/>
                <w:sz w:val="22"/>
                <w:szCs w:val="22"/>
              </w:rPr>
              <w:tab/>
            </w:r>
            <w:r w:rsidRPr="00523AB6">
              <w:rPr>
                <w:rStyle w:val="Hyperlink"/>
                <w:noProof/>
              </w:rPr>
              <w:t>Reviews &amp; Approval</w:t>
            </w:r>
            <w:r>
              <w:rPr>
                <w:noProof/>
                <w:webHidden/>
              </w:rPr>
              <w:tab/>
            </w:r>
            <w:r>
              <w:rPr>
                <w:noProof/>
                <w:webHidden/>
              </w:rPr>
              <w:fldChar w:fldCharType="begin"/>
            </w:r>
            <w:r>
              <w:rPr>
                <w:noProof/>
                <w:webHidden/>
              </w:rPr>
              <w:instrText xml:space="preserve"> PAGEREF _Toc209262492 \h </w:instrText>
            </w:r>
            <w:r>
              <w:rPr>
                <w:noProof/>
                <w:webHidden/>
              </w:rPr>
            </w:r>
            <w:r>
              <w:rPr>
                <w:noProof/>
                <w:webHidden/>
              </w:rPr>
              <w:fldChar w:fldCharType="separate"/>
            </w:r>
            <w:r>
              <w:rPr>
                <w:noProof/>
                <w:webHidden/>
              </w:rPr>
              <w:t>9</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93" w:history="1">
            <w:r w:rsidRPr="00523AB6">
              <w:rPr>
                <w:rStyle w:val="Hyperlink"/>
                <w:noProof/>
              </w:rPr>
              <w:t>12.1</w:t>
            </w:r>
            <w:r>
              <w:rPr>
                <w:rFonts w:asciiTheme="minorHAnsi" w:hAnsiTheme="minorHAnsi" w:cstheme="minorBidi"/>
                <w:noProof/>
                <w:sz w:val="22"/>
                <w:szCs w:val="22"/>
              </w:rPr>
              <w:tab/>
            </w:r>
            <w:r w:rsidRPr="00523AB6">
              <w:rPr>
                <w:rStyle w:val="Hyperlink"/>
                <w:noProof/>
              </w:rPr>
              <w:t>Document Review</w:t>
            </w:r>
            <w:r>
              <w:rPr>
                <w:noProof/>
                <w:webHidden/>
              </w:rPr>
              <w:tab/>
            </w:r>
            <w:r>
              <w:rPr>
                <w:noProof/>
                <w:webHidden/>
              </w:rPr>
              <w:fldChar w:fldCharType="begin"/>
            </w:r>
            <w:r>
              <w:rPr>
                <w:noProof/>
                <w:webHidden/>
              </w:rPr>
              <w:instrText xml:space="preserve"> PAGEREF _Toc209262493 \h </w:instrText>
            </w:r>
            <w:r>
              <w:rPr>
                <w:noProof/>
                <w:webHidden/>
              </w:rPr>
            </w:r>
            <w:r>
              <w:rPr>
                <w:noProof/>
                <w:webHidden/>
              </w:rPr>
              <w:fldChar w:fldCharType="separate"/>
            </w:r>
            <w:r>
              <w:rPr>
                <w:noProof/>
                <w:webHidden/>
              </w:rPr>
              <w:t>9</w:t>
            </w:r>
            <w:r>
              <w:rPr>
                <w:noProof/>
                <w:webHidden/>
              </w:rPr>
              <w:fldChar w:fldCharType="end"/>
            </w:r>
          </w:hyperlink>
        </w:p>
        <w:p w:rsidR="0059781B" w:rsidRDefault="0059781B">
          <w:pPr>
            <w:pStyle w:val="TOC2"/>
            <w:tabs>
              <w:tab w:val="left" w:pos="880"/>
              <w:tab w:val="right" w:leader="dot" w:pos="9019"/>
            </w:tabs>
            <w:rPr>
              <w:rFonts w:asciiTheme="minorHAnsi" w:hAnsiTheme="minorHAnsi" w:cstheme="minorBidi"/>
              <w:noProof/>
              <w:sz w:val="22"/>
              <w:szCs w:val="22"/>
            </w:rPr>
          </w:pPr>
          <w:hyperlink w:anchor="_Toc209262494" w:history="1">
            <w:r w:rsidRPr="00523AB6">
              <w:rPr>
                <w:rStyle w:val="Hyperlink"/>
                <w:noProof/>
              </w:rPr>
              <w:t>12.2</w:t>
            </w:r>
            <w:r>
              <w:rPr>
                <w:rFonts w:asciiTheme="minorHAnsi" w:hAnsiTheme="minorHAnsi" w:cstheme="minorBidi"/>
                <w:noProof/>
                <w:sz w:val="22"/>
                <w:szCs w:val="22"/>
              </w:rPr>
              <w:tab/>
            </w:r>
            <w:r w:rsidRPr="00523AB6">
              <w:rPr>
                <w:rStyle w:val="Hyperlink"/>
                <w:noProof/>
              </w:rPr>
              <w:t>Code Review and Verification</w:t>
            </w:r>
            <w:r>
              <w:rPr>
                <w:noProof/>
                <w:webHidden/>
              </w:rPr>
              <w:tab/>
            </w:r>
            <w:r>
              <w:rPr>
                <w:noProof/>
                <w:webHidden/>
              </w:rPr>
              <w:fldChar w:fldCharType="begin"/>
            </w:r>
            <w:r>
              <w:rPr>
                <w:noProof/>
                <w:webHidden/>
              </w:rPr>
              <w:instrText xml:space="preserve"> PAGEREF _Toc209262494 \h </w:instrText>
            </w:r>
            <w:r>
              <w:rPr>
                <w:noProof/>
                <w:webHidden/>
              </w:rPr>
            </w:r>
            <w:r>
              <w:rPr>
                <w:noProof/>
                <w:webHidden/>
              </w:rPr>
              <w:fldChar w:fldCharType="separate"/>
            </w:r>
            <w:r>
              <w:rPr>
                <w:noProof/>
                <w:webHidden/>
              </w:rPr>
              <w:t>9</w:t>
            </w:r>
            <w:r>
              <w:rPr>
                <w:noProof/>
                <w:webHidden/>
              </w:rPr>
              <w:fldChar w:fldCharType="end"/>
            </w:r>
          </w:hyperlink>
        </w:p>
        <w:p w:rsidR="0059781B" w:rsidRDefault="0059781B">
          <w:pPr>
            <w:pStyle w:val="TOC1"/>
            <w:tabs>
              <w:tab w:val="left" w:pos="660"/>
              <w:tab w:val="right" w:leader="dot" w:pos="9019"/>
            </w:tabs>
            <w:rPr>
              <w:rFonts w:asciiTheme="minorHAnsi" w:hAnsiTheme="minorHAnsi" w:cstheme="minorBidi"/>
              <w:noProof/>
              <w:sz w:val="22"/>
              <w:szCs w:val="22"/>
            </w:rPr>
          </w:pPr>
          <w:hyperlink w:anchor="_Toc209262495" w:history="1">
            <w:r w:rsidRPr="00523AB6">
              <w:rPr>
                <w:rStyle w:val="Hyperlink"/>
                <w:noProof/>
              </w:rPr>
              <w:t>13</w:t>
            </w:r>
            <w:r>
              <w:rPr>
                <w:rFonts w:asciiTheme="minorHAnsi" w:hAnsiTheme="minorHAnsi" w:cstheme="minorBidi"/>
                <w:noProof/>
                <w:sz w:val="22"/>
                <w:szCs w:val="22"/>
              </w:rPr>
              <w:tab/>
            </w:r>
            <w:r w:rsidRPr="00523AB6">
              <w:rPr>
                <w:rStyle w:val="Hyperlink"/>
                <w:noProof/>
              </w:rPr>
              <w:t>Software Development Tools</w:t>
            </w:r>
            <w:r>
              <w:rPr>
                <w:noProof/>
                <w:webHidden/>
              </w:rPr>
              <w:tab/>
            </w:r>
            <w:r>
              <w:rPr>
                <w:noProof/>
                <w:webHidden/>
              </w:rPr>
              <w:fldChar w:fldCharType="begin"/>
            </w:r>
            <w:r>
              <w:rPr>
                <w:noProof/>
                <w:webHidden/>
              </w:rPr>
              <w:instrText xml:space="preserve"> PAGEREF _Toc209262495 \h </w:instrText>
            </w:r>
            <w:r>
              <w:rPr>
                <w:noProof/>
                <w:webHidden/>
              </w:rPr>
            </w:r>
            <w:r>
              <w:rPr>
                <w:noProof/>
                <w:webHidden/>
              </w:rPr>
              <w:fldChar w:fldCharType="separate"/>
            </w:r>
            <w:r>
              <w:rPr>
                <w:noProof/>
                <w:webHidden/>
              </w:rPr>
              <w:t>9</w:t>
            </w:r>
            <w:r>
              <w:rPr>
                <w:noProof/>
                <w:webHidden/>
              </w:rPr>
              <w:fldChar w:fldCharType="end"/>
            </w:r>
          </w:hyperlink>
        </w:p>
        <w:p w:rsidR="00C828E9" w:rsidRDefault="00B70987">
          <w:r>
            <w:fldChar w:fldCharType="end"/>
          </w:r>
        </w:p>
      </w:sdtContent>
    </w:sdt>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445D64" w:rsidRDefault="00445D64" w:rsidP="00445D64">
      <w:pPr>
        <w:pStyle w:val="Heading2"/>
      </w:pPr>
      <w:bookmarkStart w:id="0" w:name="_Toc3086246"/>
      <w:bookmarkStart w:id="1" w:name="_Toc1289583"/>
      <w:bookmarkStart w:id="2" w:name="ObjectivesAndScope"/>
      <w:bookmarkStart w:id="3" w:name="_Toc209262466"/>
      <w:bookmarkEnd w:id="0"/>
      <w:bookmarkEnd w:id="1"/>
      <w:bookmarkEnd w:id="2"/>
      <w:r>
        <w:rPr>
          <w:rFonts w:ascii="Arial" w:hAnsi="Arial" w:cs="Arial"/>
        </w:rPr>
        <w:lastRenderedPageBreak/>
        <w:t>Objectives and Scope</w:t>
      </w:r>
      <w:bookmarkEnd w:id="3"/>
    </w:p>
    <w:p w:rsidR="00445D64" w:rsidRDefault="00445D64" w:rsidP="004A1461">
      <w:r>
        <w:t xml:space="preserve">This handbook forms part of the </w:t>
      </w:r>
      <w:r w:rsidR="008B2DCB">
        <w:t>Feature Creep</w:t>
      </w:r>
      <w:r>
        <w:t xml:space="preserve"> QMS. The handbook is primarily targeted at people involved in the development of software. It may be considered as a Work Procedure for Software Developers. This handbook must be read in conjunction with the </w:t>
      </w:r>
      <w:r w:rsidR="008B2DCB">
        <w:rPr>
          <w:u w:val="single"/>
        </w:rPr>
        <w:t>Feature Creep</w:t>
      </w:r>
      <w:r w:rsidR="004A1461">
        <w:rPr>
          <w:u w:val="single"/>
        </w:rPr>
        <w:t xml:space="preserve"> Delivery Framework</w:t>
      </w:r>
      <w:r>
        <w:t xml:space="preserve">, which details how the </w:t>
      </w:r>
      <w:r w:rsidR="008B2DCB">
        <w:t>Feature Creep</w:t>
      </w:r>
      <w:r>
        <w:t xml:space="preserve"> product development lifecycle is monitored and controlled. </w:t>
      </w:r>
    </w:p>
    <w:p w:rsidR="00445D64" w:rsidRDefault="00445D64" w:rsidP="00445D64">
      <w:pPr>
        <w:pStyle w:val="Heading2"/>
      </w:pPr>
      <w:bookmarkStart w:id="4" w:name="_Toc1289585"/>
      <w:bookmarkStart w:id="5" w:name="_Toc209262467"/>
      <w:r>
        <w:rPr>
          <w:rFonts w:ascii="Arial" w:hAnsi="Arial" w:cs="Arial"/>
        </w:rPr>
        <w:t>Terms and Abbreviations</w:t>
      </w:r>
      <w:bookmarkEnd w:id="4"/>
      <w:bookmarkEnd w:id="5"/>
      <w:r>
        <w:rPr>
          <w:rFonts w:ascii="Arial" w:hAnsi="Arial" w:cs="Arial"/>
        </w:rPr>
        <w:t xml:space="preserve"> </w:t>
      </w:r>
    </w:p>
    <w:p w:rsidR="00445D64" w:rsidRDefault="00445D64" w:rsidP="004A1461">
      <w:r>
        <w:t xml:space="preserve">FS </w:t>
      </w:r>
      <w:r w:rsidR="004A1461">
        <w:tab/>
      </w:r>
      <w:r>
        <w:t>Functional Specification</w:t>
      </w:r>
    </w:p>
    <w:p w:rsidR="00445D64" w:rsidRDefault="00445D64" w:rsidP="004A1461">
      <w:r>
        <w:t xml:space="preserve">IOT </w:t>
      </w:r>
      <w:r w:rsidR="004A1461">
        <w:tab/>
      </w:r>
      <w:r>
        <w:t>Interoperability Testing</w:t>
      </w:r>
    </w:p>
    <w:p w:rsidR="00445D64" w:rsidRDefault="00445D64" w:rsidP="004A1461">
      <w:r>
        <w:t>MRD</w:t>
      </w:r>
      <w:r w:rsidR="004A1461">
        <w:tab/>
      </w:r>
      <w:r>
        <w:t>Marketing Requirements Document</w:t>
      </w:r>
    </w:p>
    <w:p w:rsidR="00445D64" w:rsidRDefault="00445D64" w:rsidP="004A1461">
      <w:r>
        <w:t xml:space="preserve">PAC </w:t>
      </w:r>
      <w:r w:rsidR="004A1461">
        <w:tab/>
      </w:r>
      <w:r>
        <w:t>Performance and Capacity</w:t>
      </w:r>
    </w:p>
    <w:p w:rsidR="00EE71FF" w:rsidRDefault="00EE71FF" w:rsidP="00EE71FF">
      <w:r>
        <w:t>PDT</w:t>
      </w:r>
      <w:r>
        <w:tab/>
        <w:t>Product Delivery Team</w:t>
      </w:r>
    </w:p>
    <w:p w:rsidR="00EE71FF" w:rsidRDefault="00EE71FF" w:rsidP="00EE71FF">
      <w:r>
        <w:t>PPG</w:t>
      </w:r>
      <w:r>
        <w:tab/>
        <w:t>Product Planning Group</w:t>
      </w:r>
    </w:p>
    <w:p w:rsidR="00445D64" w:rsidRDefault="00445D64" w:rsidP="004A1461">
      <w:r>
        <w:t xml:space="preserve">PRD </w:t>
      </w:r>
      <w:r w:rsidR="004A1461">
        <w:tab/>
      </w:r>
      <w:r>
        <w:t>Product Requirements Document</w:t>
      </w:r>
    </w:p>
    <w:p w:rsidR="00445D64" w:rsidRDefault="00445D64" w:rsidP="004A1461">
      <w:r>
        <w:t xml:space="preserve">QA </w:t>
      </w:r>
      <w:r w:rsidR="004A1461">
        <w:tab/>
      </w:r>
      <w:r>
        <w:t>Quality Assurance</w:t>
      </w:r>
    </w:p>
    <w:p w:rsidR="00445D64" w:rsidRDefault="00445D64" w:rsidP="004A1461">
      <w:r>
        <w:t xml:space="preserve">QMS </w:t>
      </w:r>
      <w:r w:rsidR="004A1461">
        <w:tab/>
      </w:r>
      <w:r>
        <w:t>Quality Management System</w:t>
      </w:r>
    </w:p>
    <w:p w:rsidR="00445D64" w:rsidRDefault="00445D64" w:rsidP="004A1461">
      <w:r>
        <w:t xml:space="preserve">SIT </w:t>
      </w:r>
      <w:r w:rsidR="004A1461">
        <w:tab/>
      </w:r>
      <w:r>
        <w:t>System Integration Testing</w:t>
      </w:r>
    </w:p>
    <w:p w:rsidR="00445D64" w:rsidRDefault="004A1461" w:rsidP="004A1461">
      <w:r>
        <w:t>IVV&amp;T</w:t>
      </w:r>
      <w:r>
        <w:tab/>
        <w:t xml:space="preserve">Integration, </w:t>
      </w:r>
      <w:r w:rsidR="00445D64">
        <w:t>Validation, Verification &amp; Test</w:t>
      </w:r>
    </w:p>
    <w:p w:rsidR="00445D64" w:rsidRDefault="00445D64" w:rsidP="00F57934">
      <w:pPr>
        <w:pStyle w:val="Heading1"/>
      </w:pPr>
      <w:bookmarkStart w:id="6" w:name="_Toc3086247"/>
      <w:bookmarkStart w:id="7" w:name="_Toc1289586"/>
      <w:bookmarkStart w:id="8" w:name="_Ref420989213"/>
      <w:bookmarkStart w:id="9" w:name="_Ref420988544"/>
      <w:bookmarkStart w:id="10" w:name="_Ref420987779"/>
      <w:bookmarkStart w:id="11" w:name="_Ref420987452"/>
      <w:bookmarkStart w:id="12" w:name="_Ref420987437"/>
      <w:bookmarkStart w:id="13" w:name="_Ref420987425"/>
      <w:bookmarkStart w:id="14" w:name="_Ref420987418"/>
      <w:bookmarkStart w:id="15" w:name="_Ref420987408"/>
      <w:bookmarkStart w:id="16" w:name="_Ref420987276"/>
      <w:bookmarkStart w:id="17" w:name="_Toc209262468"/>
      <w:bookmarkEnd w:id="6"/>
      <w:bookmarkEnd w:id="7"/>
      <w:bookmarkEnd w:id="8"/>
      <w:bookmarkEnd w:id="9"/>
      <w:bookmarkEnd w:id="10"/>
      <w:bookmarkEnd w:id="11"/>
      <w:bookmarkEnd w:id="12"/>
      <w:bookmarkEnd w:id="13"/>
      <w:bookmarkEnd w:id="14"/>
      <w:bookmarkEnd w:id="15"/>
      <w:r>
        <w:t>Introduction</w:t>
      </w:r>
      <w:bookmarkStart w:id="18" w:name="_Ref420987305"/>
      <w:bookmarkEnd w:id="16"/>
      <w:bookmarkEnd w:id="18"/>
      <w:bookmarkEnd w:id="17"/>
      <w:r>
        <w:t xml:space="preserve"> </w:t>
      </w:r>
    </w:p>
    <w:p w:rsidR="00445D64" w:rsidRDefault="00445D64" w:rsidP="004A1461">
      <w:r>
        <w:t xml:space="preserve">The Software Development Handbook is intended as a reference source that describes all the activities that take place during the software development lifecycle within </w:t>
      </w:r>
      <w:r w:rsidR="008B2DCB">
        <w:t>Feature Creep</w:t>
      </w:r>
      <w:r>
        <w:t xml:space="preserve">. </w:t>
      </w:r>
    </w:p>
    <w:p w:rsidR="00445D64" w:rsidRDefault="00445D64" w:rsidP="004A1461">
      <w:pPr>
        <w:pStyle w:val="Heading2"/>
      </w:pPr>
      <w:bookmarkStart w:id="19" w:name="_Toc3086248"/>
      <w:bookmarkStart w:id="20" w:name="_Toc1289587"/>
      <w:bookmarkStart w:id="21" w:name="_Toc209262469"/>
      <w:bookmarkEnd w:id="19"/>
      <w:r>
        <w:t>Handbook Structure</w:t>
      </w:r>
      <w:bookmarkEnd w:id="20"/>
      <w:bookmarkEnd w:id="21"/>
    </w:p>
    <w:p w:rsidR="00445D64" w:rsidRDefault="00445D64" w:rsidP="00F57934">
      <w:r>
        <w:t>The handbook is structured as follows:</w:t>
      </w:r>
    </w:p>
    <w:p w:rsidR="00F57934" w:rsidRDefault="00F57934" w:rsidP="00F57934"/>
    <w:p w:rsidR="00445D64" w:rsidRDefault="00F57934" w:rsidP="00F57934">
      <w:r>
        <w:rPr>
          <w:u w:val="single"/>
        </w:rPr>
        <w:t>Introduction</w:t>
      </w:r>
      <w:r>
        <w:t xml:space="preserve"> B</w:t>
      </w:r>
      <w:r w:rsidR="00445D64">
        <w:t>riefly describes the handbook structure.</w:t>
      </w:r>
    </w:p>
    <w:p w:rsidR="00F57934" w:rsidRDefault="00F57934" w:rsidP="00F57934"/>
    <w:p w:rsidR="00445D64" w:rsidRDefault="00445D64" w:rsidP="00F57934">
      <w:proofErr w:type="gramStart"/>
      <w:r>
        <w:rPr>
          <w:u w:val="single"/>
        </w:rPr>
        <w:t>Planning</w:t>
      </w:r>
      <w:r>
        <w:t xml:space="preserve"> </w:t>
      </w:r>
      <w:r w:rsidR="00F57934">
        <w:t xml:space="preserve"> </w:t>
      </w:r>
      <w:r>
        <w:t>This</w:t>
      </w:r>
      <w:proofErr w:type="gramEnd"/>
      <w:r>
        <w:t xml:space="preserve"> section focuses on activities involved in project planning specifically for software development projects.</w:t>
      </w:r>
    </w:p>
    <w:p w:rsidR="00F57934" w:rsidRDefault="00F57934" w:rsidP="00F57934"/>
    <w:p w:rsidR="00445D64" w:rsidRDefault="00445D64" w:rsidP="00F57934">
      <w:r>
        <w:rPr>
          <w:u w:val="single"/>
        </w:rPr>
        <w:t xml:space="preserve">Requirements </w:t>
      </w:r>
      <w:proofErr w:type="gramStart"/>
      <w:r>
        <w:rPr>
          <w:u w:val="single"/>
        </w:rPr>
        <w:t>Definition</w:t>
      </w:r>
      <w:r>
        <w:t xml:space="preserve"> </w:t>
      </w:r>
      <w:r w:rsidR="00F57934">
        <w:t xml:space="preserve"> </w:t>
      </w:r>
      <w:r>
        <w:t>This</w:t>
      </w:r>
      <w:proofErr w:type="gramEnd"/>
      <w:r>
        <w:t xml:space="preserve"> section describes how the customer requirements are captured, reviewed and understood in order to produce a Product Requirements Document.</w:t>
      </w:r>
    </w:p>
    <w:p w:rsidR="00F57934" w:rsidRDefault="00F57934" w:rsidP="00F57934"/>
    <w:p w:rsidR="00445D64" w:rsidRDefault="00445D64" w:rsidP="00F57934">
      <w:r>
        <w:rPr>
          <w:u w:val="single"/>
        </w:rPr>
        <w:t xml:space="preserve">Functional </w:t>
      </w:r>
      <w:proofErr w:type="gramStart"/>
      <w:r>
        <w:rPr>
          <w:u w:val="single"/>
        </w:rPr>
        <w:t>Definition</w:t>
      </w:r>
      <w:r>
        <w:t xml:space="preserve"> </w:t>
      </w:r>
      <w:r w:rsidR="00F57934">
        <w:t xml:space="preserve"> </w:t>
      </w:r>
      <w:r>
        <w:t>This</w:t>
      </w:r>
      <w:proofErr w:type="gramEnd"/>
      <w:r>
        <w:t xml:space="preserve"> section focuses on the translation of the Requirements Specification into a more technical representation, which results in a Functional Specification.</w:t>
      </w:r>
    </w:p>
    <w:p w:rsidR="00F57934" w:rsidRDefault="00F57934" w:rsidP="00F57934"/>
    <w:p w:rsidR="00445D64" w:rsidRDefault="00445D64" w:rsidP="00F57934">
      <w:r>
        <w:rPr>
          <w:u w:val="single"/>
        </w:rPr>
        <w:t>Des</w:t>
      </w:r>
      <w:r w:rsidR="00F57934">
        <w:rPr>
          <w:u w:val="single"/>
        </w:rPr>
        <w:t>ign and Software Implementation</w:t>
      </w:r>
      <w:r w:rsidR="00F57934">
        <w:t xml:space="preserve"> T</w:t>
      </w:r>
      <w:r>
        <w:t>his section describes how the functional specification is further translated into code.</w:t>
      </w:r>
    </w:p>
    <w:p w:rsidR="00F57934" w:rsidRDefault="00F57934" w:rsidP="00F57934"/>
    <w:p w:rsidR="00445D64" w:rsidRDefault="00F57934" w:rsidP="00F57934">
      <w:r>
        <w:rPr>
          <w:u w:val="single"/>
        </w:rPr>
        <w:t xml:space="preserve">Integration </w:t>
      </w:r>
      <w:r w:rsidR="00445D64">
        <w:rPr>
          <w:u w:val="single"/>
        </w:rPr>
        <w:t>Va</w:t>
      </w:r>
      <w:r>
        <w:rPr>
          <w:u w:val="single"/>
        </w:rPr>
        <w:t>lidation, Verification and Test</w:t>
      </w:r>
      <w:r>
        <w:t xml:space="preserve"> T</w:t>
      </w:r>
      <w:r w:rsidR="00445D64">
        <w:t xml:space="preserve">his section describes the activities of the various </w:t>
      </w:r>
      <w:r>
        <w:t>I</w:t>
      </w:r>
      <w:r w:rsidR="00445D64">
        <w:t xml:space="preserve">VV&amp;T groups within </w:t>
      </w:r>
      <w:r w:rsidR="008B2DCB">
        <w:t>Feature Creep</w:t>
      </w:r>
      <w:r w:rsidR="00445D64">
        <w:t xml:space="preserve"> Belfast, including QA, SIT, IOT, FE and PAC.</w:t>
      </w:r>
    </w:p>
    <w:p w:rsidR="00F57934" w:rsidRDefault="00F57934" w:rsidP="00F57934"/>
    <w:p w:rsidR="00445D64" w:rsidRDefault="00445D64" w:rsidP="00F57934">
      <w:proofErr w:type="gramStart"/>
      <w:r>
        <w:rPr>
          <w:u w:val="single"/>
        </w:rPr>
        <w:t>Release</w:t>
      </w:r>
      <w:r>
        <w:t xml:space="preserve"> </w:t>
      </w:r>
      <w:r w:rsidR="00F57934">
        <w:t xml:space="preserve"> </w:t>
      </w:r>
      <w:r>
        <w:t>This</w:t>
      </w:r>
      <w:proofErr w:type="gramEnd"/>
      <w:r>
        <w:t xml:space="preserve"> section describes the deployment of the tested software and the necessary release criteria.</w:t>
      </w:r>
    </w:p>
    <w:p w:rsidR="00F57934" w:rsidRDefault="00F57934" w:rsidP="00F57934"/>
    <w:p w:rsidR="00445D64" w:rsidRDefault="00445D64" w:rsidP="00F57934">
      <w:r>
        <w:rPr>
          <w:u w:val="single"/>
        </w:rPr>
        <w:t>Configuration Management</w:t>
      </w:r>
      <w:r w:rsidR="00F57934">
        <w:t xml:space="preserve"> T</w:t>
      </w:r>
      <w:r>
        <w:t>his section defines the Configuration Management procedures to be used during the Software Development Lifecycle.</w:t>
      </w:r>
    </w:p>
    <w:p w:rsidR="00F57934" w:rsidRDefault="00F57934" w:rsidP="00F57934"/>
    <w:p w:rsidR="00445D64" w:rsidRDefault="00445D64" w:rsidP="00F57934">
      <w:r>
        <w:rPr>
          <w:u w:val="single"/>
        </w:rPr>
        <w:t>Project Change Control</w:t>
      </w:r>
      <w:r w:rsidR="00F57934">
        <w:t xml:space="preserve"> Th</w:t>
      </w:r>
      <w:r>
        <w:t xml:space="preserve">is section deals with the standard </w:t>
      </w:r>
      <w:r w:rsidR="008B2DCB">
        <w:t>Feature Creep</w:t>
      </w:r>
      <w:r>
        <w:t xml:space="preserve"> practices for recording changes and defects. </w:t>
      </w:r>
    </w:p>
    <w:p w:rsidR="00F57934" w:rsidRDefault="00F57934" w:rsidP="00F57934"/>
    <w:p w:rsidR="00445D64" w:rsidRDefault="00445D64" w:rsidP="00F57934">
      <w:r>
        <w:rPr>
          <w:u w:val="single"/>
        </w:rPr>
        <w:t>Reviews And Approval</w:t>
      </w:r>
      <w:r>
        <w:t xml:space="preserve"> This section defines the review and approval practices that are used during the project lifecycle.</w:t>
      </w:r>
    </w:p>
    <w:p w:rsidR="00445D64" w:rsidRDefault="00445D64" w:rsidP="00445D64">
      <w:pPr>
        <w:pStyle w:val="NormalWeb"/>
        <w:rPr>
          <w:sz w:val="20"/>
          <w:szCs w:val="20"/>
        </w:rPr>
      </w:pPr>
      <w:r>
        <w:rPr>
          <w:sz w:val="20"/>
          <w:szCs w:val="20"/>
          <w:u w:val="single"/>
        </w:rPr>
        <w:t xml:space="preserve">Software Development Tools </w:t>
      </w:r>
      <w:r>
        <w:rPr>
          <w:sz w:val="20"/>
          <w:szCs w:val="20"/>
        </w:rPr>
        <w:t>This section describes a minimum set of tools to be used in the Software Development Lifecycle.</w:t>
      </w:r>
    </w:p>
    <w:p w:rsidR="004A1461" w:rsidRPr="00736E72" w:rsidRDefault="004A1461" w:rsidP="004A1461">
      <w:pPr>
        <w:pStyle w:val="Heading2"/>
        <w:rPr>
          <w:lang w:val="en-US"/>
        </w:rPr>
      </w:pPr>
      <w:bookmarkStart w:id="22" w:name="_Toc206396377"/>
      <w:bookmarkStart w:id="23" w:name="_Toc209262470"/>
      <w:r>
        <w:rPr>
          <w:lang w:val="en-US"/>
        </w:rPr>
        <w:lastRenderedPageBreak/>
        <w:t>Amendment Record</w:t>
      </w:r>
      <w:bookmarkEnd w:id="22"/>
      <w:bookmarkEnd w:id="23"/>
    </w:p>
    <w:tbl>
      <w:tblPr>
        <w:tblW w:w="0" w:type="auto"/>
        <w:tblInd w:w="40" w:type="dxa"/>
        <w:tblLayout w:type="fixed"/>
        <w:tblCellMar>
          <w:left w:w="40" w:type="dxa"/>
          <w:right w:w="40" w:type="dxa"/>
        </w:tblCellMar>
        <w:tblLook w:val="0000"/>
      </w:tblPr>
      <w:tblGrid>
        <w:gridCol w:w="1276"/>
        <w:gridCol w:w="1985"/>
        <w:gridCol w:w="5528"/>
      </w:tblGrid>
      <w:tr w:rsidR="004A1461" w:rsidTr="004A1461">
        <w:trPr>
          <w:trHeight w:val="192"/>
        </w:trPr>
        <w:tc>
          <w:tcPr>
            <w:tcW w:w="1276"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Date</w:t>
            </w:r>
          </w:p>
          <w:p w:rsidR="004A1461" w:rsidRPr="00EE3BA6" w:rsidRDefault="004A1461" w:rsidP="004A1461">
            <w:pPr>
              <w:rPr>
                <w:b/>
                <w:sz w:val="24"/>
                <w:szCs w:val="24"/>
              </w:rPr>
            </w:pPr>
          </w:p>
        </w:tc>
        <w:tc>
          <w:tcPr>
            <w:tcW w:w="1985"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Issue Number</w:t>
            </w:r>
          </w:p>
          <w:p w:rsidR="004A1461" w:rsidRPr="00EE3BA6" w:rsidRDefault="004A1461" w:rsidP="004A1461">
            <w:pPr>
              <w:rPr>
                <w:b/>
                <w:sz w:val="24"/>
                <w:szCs w:val="24"/>
              </w:rPr>
            </w:pPr>
          </w:p>
        </w:tc>
        <w:tc>
          <w:tcPr>
            <w:tcW w:w="5528"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Reasons for change</w:t>
            </w:r>
          </w:p>
          <w:p w:rsidR="004A1461" w:rsidRPr="00EE3BA6" w:rsidRDefault="004A1461" w:rsidP="004A1461">
            <w:pPr>
              <w:rPr>
                <w:b/>
                <w:sz w:val="24"/>
                <w:szCs w:val="24"/>
              </w:rPr>
            </w:pPr>
          </w:p>
        </w:tc>
      </w:tr>
      <w:tr w:rsidR="004A1461" w:rsidTr="004A1461">
        <w:trPr>
          <w:trHeight w:val="355"/>
        </w:trPr>
        <w:tc>
          <w:tcPr>
            <w:tcW w:w="1276" w:type="dxa"/>
            <w:tcBorders>
              <w:top w:val="single" w:sz="6" w:space="0" w:color="auto"/>
              <w:left w:val="single" w:sz="6" w:space="0" w:color="auto"/>
              <w:bottom w:val="single" w:sz="6" w:space="0" w:color="auto"/>
              <w:right w:val="single" w:sz="6" w:space="0" w:color="auto"/>
            </w:tcBorders>
          </w:tcPr>
          <w:p w:rsidR="004A1461" w:rsidRDefault="004A1461" w:rsidP="004A1461">
            <w:r>
              <w:t>14</w:t>
            </w:r>
            <w:r w:rsidRPr="00EE3BA6">
              <w:rPr>
                <w:vertAlign w:val="superscript"/>
              </w:rPr>
              <w:t>th</w:t>
            </w:r>
            <w:r>
              <w:t xml:space="preserve"> July 2008</w:t>
            </w:r>
          </w:p>
        </w:tc>
        <w:tc>
          <w:tcPr>
            <w:tcW w:w="1985" w:type="dxa"/>
            <w:tcBorders>
              <w:top w:val="single" w:sz="6" w:space="0" w:color="auto"/>
              <w:left w:val="single" w:sz="6" w:space="0" w:color="auto"/>
              <w:bottom w:val="single" w:sz="6" w:space="0" w:color="auto"/>
              <w:right w:val="single" w:sz="6" w:space="0" w:color="auto"/>
            </w:tcBorders>
          </w:tcPr>
          <w:p w:rsidR="004A1461" w:rsidRDefault="004A1461" w:rsidP="004A1461">
            <w:r>
              <w:t>1.0</w:t>
            </w:r>
          </w:p>
        </w:tc>
        <w:tc>
          <w:tcPr>
            <w:tcW w:w="5528" w:type="dxa"/>
            <w:tcBorders>
              <w:top w:val="single" w:sz="6" w:space="0" w:color="auto"/>
              <w:left w:val="single" w:sz="6" w:space="0" w:color="auto"/>
              <w:bottom w:val="single" w:sz="6" w:space="0" w:color="auto"/>
              <w:right w:val="single" w:sz="6" w:space="0" w:color="auto"/>
            </w:tcBorders>
          </w:tcPr>
          <w:p w:rsidR="004A1461" w:rsidRDefault="004A1461" w:rsidP="004A1461">
            <w:r>
              <w:t>First draft for review</w:t>
            </w:r>
          </w:p>
        </w:tc>
      </w:tr>
      <w:tr w:rsidR="004A1461" w:rsidTr="004A1461">
        <w:trPr>
          <w:trHeight w:val="365"/>
        </w:trPr>
        <w:tc>
          <w:tcPr>
            <w:tcW w:w="1276" w:type="dxa"/>
            <w:tcBorders>
              <w:top w:val="single" w:sz="6" w:space="0" w:color="auto"/>
              <w:left w:val="single" w:sz="6" w:space="0" w:color="auto"/>
              <w:bottom w:val="single" w:sz="6" w:space="0" w:color="auto"/>
              <w:right w:val="single" w:sz="6" w:space="0" w:color="auto"/>
            </w:tcBorders>
          </w:tcPr>
          <w:p w:rsidR="004A1461" w:rsidRDefault="004A1461" w:rsidP="004A1461"/>
        </w:tc>
        <w:tc>
          <w:tcPr>
            <w:tcW w:w="1985" w:type="dxa"/>
            <w:tcBorders>
              <w:top w:val="single" w:sz="6" w:space="0" w:color="auto"/>
              <w:left w:val="single" w:sz="6" w:space="0" w:color="auto"/>
              <w:bottom w:val="single" w:sz="6" w:space="0" w:color="auto"/>
              <w:right w:val="single" w:sz="6" w:space="0" w:color="auto"/>
            </w:tcBorders>
          </w:tcPr>
          <w:p w:rsidR="004A1461" w:rsidRDefault="004A1461" w:rsidP="004A1461"/>
        </w:tc>
        <w:tc>
          <w:tcPr>
            <w:tcW w:w="5528" w:type="dxa"/>
            <w:tcBorders>
              <w:top w:val="single" w:sz="6" w:space="0" w:color="auto"/>
              <w:left w:val="single" w:sz="6" w:space="0" w:color="auto"/>
              <w:bottom w:val="single" w:sz="6" w:space="0" w:color="auto"/>
              <w:right w:val="single" w:sz="6" w:space="0" w:color="auto"/>
            </w:tcBorders>
          </w:tcPr>
          <w:p w:rsidR="004A1461" w:rsidRDefault="004A1461" w:rsidP="004A1461"/>
        </w:tc>
      </w:tr>
    </w:tbl>
    <w:p w:rsidR="004A1461" w:rsidRDefault="004A1461" w:rsidP="004A1461">
      <w:pPr>
        <w:rPr>
          <w:lang w:val="en-US"/>
        </w:rPr>
      </w:pPr>
    </w:p>
    <w:p w:rsidR="004A1461" w:rsidRDefault="00F57934" w:rsidP="004A1461">
      <w:pPr>
        <w:rPr>
          <w:lang w:val="en-US"/>
        </w:rPr>
      </w:pPr>
      <w:r>
        <w:rPr>
          <w:lang w:val="en-US"/>
        </w:rPr>
        <w:t>The</w:t>
      </w:r>
      <w:r w:rsidR="004A1461">
        <w:rPr>
          <w:lang w:val="en-US"/>
        </w:rPr>
        <w:t xml:space="preserve"> Quality System is subject to continuous review and improvement. Note that updates to this manual since the previous version are shown by change bars.</w:t>
      </w:r>
    </w:p>
    <w:p w:rsidR="00445D64" w:rsidRDefault="00445D64" w:rsidP="001A52FB">
      <w:pPr>
        <w:pStyle w:val="Heading1"/>
      </w:pPr>
      <w:bookmarkStart w:id="24" w:name="_Toc3086249"/>
      <w:bookmarkStart w:id="25" w:name="_Toc1289588"/>
      <w:bookmarkStart w:id="26" w:name="_Toc209262471"/>
      <w:bookmarkEnd w:id="24"/>
      <w:bookmarkEnd w:id="25"/>
      <w:r>
        <w:t>Planning</w:t>
      </w:r>
      <w:bookmarkEnd w:id="26"/>
      <w:r>
        <w:t xml:space="preserve"> </w:t>
      </w:r>
    </w:p>
    <w:p w:rsidR="00445D64" w:rsidRDefault="00445D64" w:rsidP="001A52FB">
      <w:pPr>
        <w:pStyle w:val="Heading2"/>
      </w:pPr>
      <w:bookmarkStart w:id="27" w:name="_Toc3086250"/>
      <w:bookmarkStart w:id="28" w:name="_Toc1289589"/>
      <w:bookmarkStart w:id="29" w:name="_Toc209262472"/>
      <w:bookmarkEnd w:id="27"/>
      <w:r>
        <w:t>Estimation</w:t>
      </w:r>
      <w:bookmarkEnd w:id="28"/>
      <w:bookmarkEnd w:id="29"/>
    </w:p>
    <w:p w:rsidR="00445D64" w:rsidRDefault="00445D64" w:rsidP="00F57934">
      <w:r>
        <w:t xml:space="preserve">The purpose of the estimate is to demonstrate that the required functionality can be implemented within a certain </w:t>
      </w:r>
      <w:r w:rsidRPr="00F57934">
        <w:t>cost and timeframe. The Product Requirements Document (PRD) should form the basis of any Engineering</w:t>
      </w:r>
      <w:r>
        <w:t xml:space="preserve"> Estimates for the Product Development.</w:t>
      </w:r>
    </w:p>
    <w:p w:rsidR="00F57934" w:rsidRDefault="00F57934" w:rsidP="00F57934"/>
    <w:p w:rsidR="00445D64" w:rsidRDefault="00445D64" w:rsidP="00F57934">
      <w:r w:rsidRPr="00F57934">
        <w:t xml:space="preserve">If an estimate is prepared incorrectly and agreed with the customer the consequences can be potentially disastrous for </w:t>
      </w:r>
      <w:r w:rsidR="008B2DCB">
        <w:t>Feature Creep</w:t>
      </w:r>
      <w:r w:rsidRPr="00F57934">
        <w:t xml:space="preserve">. It is therefore essential that any staff producing estimates should closely follow the </w:t>
      </w:r>
      <w:hyperlink r:id="rId8" w:history="1">
        <w:r w:rsidR="008B2DCB">
          <w:t>Feature Creep</w:t>
        </w:r>
        <w:r w:rsidR="00F57934">
          <w:t xml:space="preserve"> Planning </w:t>
        </w:r>
        <w:r w:rsidRPr="00F57934">
          <w:t>Guidelines</w:t>
        </w:r>
      </w:hyperlink>
      <w:r>
        <w:t>.</w:t>
      </w:r>
    </w:p>
    <w:p w:rsidR="00445D64" w:rsidRDefault="00445D64" w:rsidP="001A52FB">
      <w:pPr>
        <w:pStyle w:val="Heading2"/>
      </w:pPr>
      <w:bookmarkStart w:id="30" w:name="_Toc3086251"/>
      <w:bookmarkStart w:id="31" w:name="_Toc1289590"/>
      <w:bookmarkStart w:id="32" w:name="_Ref420987324"/>
      <w:bookmarkStart w:id="33" w:name="_Toc209262473"/>
      <w:bookmarkEnd w:id="30"/>
      <w:bookmarkEnd w:id="31"/>
      <w:r>
        <w:t>Risk Management</w:t>
      </w:r>
      <w:bookmarkEnd w:id="32"/>
      <w:bookmarkEnd w:id="33"/>
    </w:p>
    <w:p w:rsidR="00445D64" w:rsidRDefault="00F57934" w:rsidP="00445D64">
      <w:pPr>
        <w:pStyle w:val="NormalWeb"/>
      </w:pPr>
      <w:r>
        <w:rPr>
          <w:sz w:val="20"/>
          <w:szCs w:val="20"/>
        </w:rPr>
        <w:t xml:space="preserve">Risk management is an integral part of the </w:t>
      </w:r>
      <w:r w:rsidR="008B2DCB">
        <w:rPr>
          <w:sz w:val="20"/>
          <w:szCs w:val="20"/>
        </w:rPr>
        <w:t>Feature Creep</w:t>
      </w:r>
      <w:r>
        <w:rPr>
          <w:sz w:val="20"/>
          <w:szCs w:val="20"/>
        </w:rPr>
        <w:t xml:space="preserve"> Delivery Framework. Risks must be identified and managed by the Product Delivery Team as part of the delivery process. The Product Delivery</w:t>
      </w:r>
      <w:r w:rsidR="00445D64">
        <w:rPr>
          <w:sz w:val="20"/>
          <w:szCs w:val="20"/>
        </w:rPr>
        <w:t xml:space="preserve"> Manager has responsibility for </w:t>
      </w:r>
      <w:r>
        <w:rPr>
          <w:sz w:val="20"/>
          <w:szCs w:val="20"/>
        </w:rPr>
        <w:t>ensuring this happens</w:t>
      </w:r>
      <w:r w:rsidR="00445D64">
        <w:rPr>
          <w:sz w:val="20"/>
          <w:szCs w:val="20"/>
        </w:rPr>
        <w:t>.</w:t>
      </w:r>
    </w:p>
    <w:p w:rsidR="00445D64" w:rsidRDefault="00445D64" w:rsidP="001A52FB">
      <w:pPr>
        <w:pStyle w:val="Heading2"/>
      </w:pPr>
      <w:bookmarkStart w:id="34" w:name="_Toc3086252"/>
      <w:bookmarkStart w:id="35" w:name="_Toc1289591"/>
      <w:bookmarkStart w:id="36" w:name="_Toc209262474"/>
      <w:bookmarkEnd w:id="34"/>
      <w:r>
        <w:t>Scheduling</w:t>
      </w:r>
      <w:bookmarkEnd w:id="35"/>
      <w:bookmarkEnd w:id="36"/>
    </w:p>
    <w:p w:rsidR="00445D64" w:rsidRDefault="00445D64" w:rsidP="00F57934">
      <w:r>
        <w:t xml:space="preserve">A schedule must be </w:t>
      </w:r>
      <w:r w:rsidR="00F57934">
        <w:t>produced by the Product Delivery Manager</w:t>
      </w:r>
      <w:r>
        <w:t xml:space="preserve">. It shall take into account the estimates and include sufficient contingency for any risks identified. A Schedule plan must be produced for every development and </w:t>
      </w:r>
      <w:r>
        <w:rPr>
          <w:b/>
          <w:bCs/>
          <w:u w:val="single"/>
        </w:rPr>
        <w:t>must</w:t>
      </w:r>
      <w:r>
        <w:t xml:space="preserve"> include the following information:</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a plan of the work packages / assignments that the development breaks into </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the planned start and finish dates of each task </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the planned effort associated with each task </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the people assigned to work on each task </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the timing of baselines </w:t>
      </w:r>
    </w:p>
    <w:p w:rsidR="00445D64" w:rsidRDefault="00445D64" w:rsidP="00F57934">
      <w:pPr>
        <w:pStyle w:val="ListParagraph"/>
        <w:widowControl/>
        <w:numPr>
          <w:ilvl w:val="0"/>
          <w:numId w:val="28"/>
        </w:numPr>
        <w:autoSpaceDE/>
        <w:autoSpaceDN/>
        <w:adjustRightInd/>
        <w:spacing w:before="100" w:beforeAutospacing="1" w:after="100" w:afterAutospacing="1"/>
      </w:pPr>
      <w:r>
        <w:t xml:space="preserve">the timing of milestones / gates </w:t>
      </w:r>
    </w:p>
    <w:p w:rsidR="00445D64" w:rsidRDefault="00445D64" w:rsidP="00F57934">
      <w:r>
        <w:t>All review and inspection activities should also be included in the schedule plan.</w:t>
      </w:r>
    </w:p>
    <w:p w:rsidR="00445D64" w:rsidRDefault="00445D64" w:rsidP="00F57934">
      <w:r>
        <w:t xml:space="preserve">The schedule plan must be </w:t>
      </w:r>
      <w:proofErr w:type="spellStart"/>
      <w:r>
        <w:t>baselined</w:t>
      </w:r>
      <w:proofErr w:type="spellEnd"/>
      <w:r>
        <w:t xml:space="preserve"> and approved (being verified at least by informal review). The original baseline schedule should be kept throughout the life of the project. There should also be a running/current schedule so that progress against the baseline can be tracked.</w:t>
      </w:r>
    </w:p>
    <w:p w:rsidR="00445D64" w:rsidRDefault="00445D64" w:rsidP="00445D64">
      <w:pPr>
        <w:pStyle w:val="NormalWeb"/>
      </w:pPr>
      <w:r>
        <w:rPr>
          <w:sz w:val="20"/>
          <w:szCs w:val="20"/>
        </w:rPr>
        <w:t xml:space="preserve">Each new update to the running/current schedule does not need to be explicitly version controlled. Changes to the originally </w:t>
      </w:r>
      <w:proofErr w:type="spellStart"/>
      <w:r>
        <w:rPr>
          <w:sz w:val="20"/>
          <w:szCs w:val="20"/>
        </w:rPr>
        <w:t>baselined</w:t>
      </w:r>
      <w:proofErr w:type="spellEnd"/>
      <w:r>
        <w:rPr>
          <w:sz w:val="20"/>
          <w:szCs w:val="20"/>
        </w:rPr>
        <w:t xml:space="preserve"> schedule plan do, however, need to be version controlled. </w:t>
      </w:r>
    </w:p>
    <w:p w:rsidR="00445D64" w:rsidRDefault="00445D64" w:rsidP="00445D64">
      <w:pPr>
        <w:pStyle w:val="NormalWeb"/>
      </w:pPr>
      <w:r>
        <w:rPr>
          <w:sz w:val="20"/>
          <w:szCs w:val="20"/>
        </w:rPr>
        <w:t xml:space="preserve">For more information on planning and scheduling, please refer to the </w:t>
      </w:r>
      <w:r w:rsidR="008B2DCB">
        <w:rPr>
          <w:sz w:val="20"/>
          <w:szCs w:val="20"/>
          <w:u w:val="single"/>
        </w:rPr>
        <w:t>Feature Creep</w:t>
      </w:r>
      <w:r w:rsidRPr="00F57934">
        <w:rPr>
          <w:sz w:val="20"/>
          <w:szCs w:val="20"/>
          <w:u w:val="single"/>
        </w:rPr>
        <w:t xml:space="preserve"> Planning Guidelines</w:t>
      </w:r>
      <w:r>
        <w:rPr>
          <w:sz w:val="20"/>
          <w:szCs w:val="20"/>
        </w:rPr>
        <w:t>.</w:t>
      </w:r>
    </w:p>
    <w:p w:rsidR="00445D64" w:rsidRDefault="00445D64" w:rsidP="001A52FB">
      <w:pPr>
        <w:pStyle w:val="Heading2"/>
      </w:pPr>
      <w:bookmarkStart w:id="37" w:name="_Toc3086253"/>
      <w:bookmarkStart w:id="38" w:name="_Toc1289592"/>
      <w:bookmarkStart w:id="39" w:name="_Toc209262475"/>
      <w:bookmarkEnd w:id="37"/>
      <w:r>
        <w:t>Project Tracking</w:t>
      </w:r>
      <w:bookmarkEnd w:id="38"/>
      <w:bookmarkEnd w:id="39"/>
    </w:p>
    <w:p w:rsidR="00445D64" w:rsidRDefault="00F57934" w:rsidP="00F57934">
      <w:r>
        <w:t xml:space="preserve">Projects are tracked by the Product Delivery Team who will meet at a frequency appropriate to the phase of the project (e.g. weekly during early stages and up to daily as release approaches). Progress against schedule plans and other relevant metrics will be the basis for assessing progress and identifying issues. Relevant metrics will </w:t>
      </w:r>
      <w:r>
        <w:lastRenderedPageBreak/>
        <w:t>include:</w:t>
      </w:r>
    </w:p>
    <w:p w:rsidR="00F57934" w:rsidRDefault="00F57934" w:rsidP="00F57934">
      <w:pPr>
        <w:pStyle w:val="ListParagraph"/>
        <w:numPr>
          <w:ilvl w:val="0"/>
          <w:numId w:val="29"/>
        </w:numPr>
      </w:pPr>
      <w:r>
        <w:t>Revised estimate of work completed and work outstanding</w:t>
      </w:r>
    </w:p>
    <w:p w:rsidR="00F57934" w:rsidRDefault="00F57934" w:rsidP="00F57934">
      <w:pPr>
        <w:pStyle w:val="ListParagraph"/>
        <w:numPr>
          <w:ilvl w:val="0"/>
          <w:numId w:val="29"/>
        </w:numPr>
      </w:pPr>
      <w:r>
        <w:t>S-Curve progress on tests executed and tests passed</w:t>
      </w:r>
    </w:p>
    <w:p w:rsidR="00F57934" w:rsidRDefault="00F57934" w:rsidP="00F57934">
      <w:pPr>
        <w:pStyle w:val="ListParagraph"/>
        <w:numPr>
          <w:ilvl w:val="0"/>
          <w:numId w:val="29"/>
        </w:numPr>
      </w:pPr>
      <w:r>
        <w:t>Defect open and closure rates</w:t>
      </w:r>
    </w:p>
    <w:p w:rsidR="00445D64" w:rsidRDefault="00445D64" w:rsidP="001A52FB">
      <w:pPr>
        <w:pStyle w:val="Heading2"/>
      </w:pPr>
      <w:bookmarkStart w:id="40" w:name="_Toc3086254"/>
      <w:bookmarkStart w:id="41" w:name="_Toc1289593"/>
      <w:bookmarkStart w:id="42" w:name="_Toc209262476"/>
      <w:bookmarkEnd w:id="40"/>
      <w:r>
        <w:t>Reporting</w:t>
      </w:r>
      <w:bookmarkEnd w:id="41"/>
      <w:bookmarkEnd w:id="42"/>
    </w:p>
    <w:p w:rsidR="00445D64" w:rsidRDefault="00445D64" w:rsidP="00445D64">
      <w:pPr>
        <w:pStyle w:val="NormalWeb"/>
      </w:pPr>
      <w:r>
        <w:rPr>
          <w:sz w:val="20"/>
          <w:szCs w:val="20"/>
        </w:rPr>
        <w:t xml:space="preserve">As an overview, team members should report progress </w:t>
      </w:r>
      <w:r w:rsidR="00432478">
        <w:rPr>
          <w:sz w:val="20"/>
          <w:szCs w:val="20"/>
        </w:rPr>
        <w:t>to the Product Delivery Manager. The PDM</w:t>
      </w:r>
      <w:r>
        <w:rPr>
          <w:sz w:val="20"/>
          <w:szCs w:val="20"/>
        </w:rPr>
        <w:t xml:space="preserve"> monitors progress against each of the gates or milestones in the project lifecycle. Project affecting issues that could affect the outcome of the project or impact on subsequent tasks (Red Flags) should be raise</w:t>
      </w:r>
      <w:r w:rsidR="00432478">
        <w:rPr>
          <w:sz w:val="20"/>
          <w:szCs w:val="20"/>
        </w:rPr>
        <w:t>d to the PDM either outside our during the PDT meetings</w:t>
      </w:r>
      <w:r>
        <w:rPr>
          <w:sz w:val="20"/>
          <w:szCs w:val="20"/>
        </w:rPr>
        <w:t xml:space="preserve">. Progress Reporting normally occurs on a weekly basis although the </w:t>
      </w:r>
      <w:r w:rsidR="00432478">
        <w:rPr>
          <w:sz w:val="20"/>
          <w:szCs w:val="20"/>
        </w:rPr>
        <w:t>PDM</w:t>
      </w:r>
      <w:r>
        <w:rPr>
          <w:sz w:val="20"/>
          <w:szCs w:val="20"/>
        </w:rPr>
        <w:t xml:space="preserve"> can request more frequent reports at their discretion.</w:t>
      </w:r>
    </w:p>
    <w:p w:rsidR="00445D64" w:rsidRDefault="00445D64" w:rsidP="001A52FB">
      <w:pPr>
        <w:pStyle w:val="Heading2"/>
      </w:pPr>
      <w:bookmarkStart w:id="43" w:name="_Toc3086255"/>
      <w:bookmarkStart w:id="44" w:name="_Toc1289594"/>
      <w:bookmarkStart w:id="45" w:name="_Toc209262477"/>
      <w:bookmarkEnd w:id="43"/>
      <w:r>
        <w:t>Review</w:t>
      </w:r>
      <w:bookmarkEnd w:id="44"/>
      <w:bookmarkEnd w:id="45"/>
    </w:p>
    <w:p w:rsidR="00445D64" w:rsidRDefault="00964031" w:rsidP="00445D64">
      <w:pPr>
        <w:pStyle w:val="NormalWeb"/>
      </w:pPr>
      <w:r>
        <w:rPr>
          <w:sz w:val="20"/>
          <w:szCs w:val="20"/>
        </w:rPr>
        <w:t xml:space="preserve">The </w:t>
      </w:r>
      <w:r w:rsidR="008B2DCB">
        <w:rPr>
          <w:sz w:val="20"/>
          <w:szCs w:val="20"/>
        </w:rPr>
        <w:t>Feature Creep</w:t>
      </w:r>
      <w:r>
        <w:rPr>
          <w:sz w:val="20"/>
          <w:szCs w:val="20"/>
        </w:rPr>
        <w:t xml:space="preserve"> Delivery Framework establishes formal review gates as part of every product delivery. In addition post-release reviews</w:t>
      </w:r>
      <w:r w:rsidR="00445D64">
        <w:rPr>
          <w:sz w:val="20"/>
          <w:szCs w:val="20"/>
        </w:rPr>
        <w:t xml:space="preserve"> should be held at project completion,</w:t>
      </w:r>
      <w:r>
        <w:rPr>
          <w:sz w:val="20"/>
          <w:szCs w:val="20"/>
        </w:rPr>
        <w:t xml:space="preserve"> with the follow-up actions formally captured and tracked. It is the responsibility of the COO to ensure that this happens.</w:t>
      </w:r>
    </w:p>
    <w:p w:rsidR="00445D64" w:rsidRDefault="00445D64" w:rsidP="001A52FB">
      <w:pPr>
        <w:pStyle w:val="Heading2"/>
      </w:pPr>
      <w:bookmarkStart w:id="46" w:name="_Toc3086256"/>
      <w:bookmarkStart w:id="47" w:name="_Toc1289595"/>
      <w:bookmarkStart w:id="48" w:name="_Toc209262478"/>
      <w:bookmarkEnd w:id="46"/>
      <w:r>
        <w:t>Configuration Management</w:t>
      </w:r>
      <w:bookmarkEnd w:id="47"/>
      <w:bookmarkEnd w:id="48"/>
    </w:p>
    <w:p w:rsidR="00445D64" w:rsidRDefault="00964031" w:rsidP="00445D64">
      <w:pPr>
        <w:pStyle w:val="NormalWeb"/>
      </w:pPr>
      <w:r>
        <w:rPr>
          <w:sz w:val="20"/>
          <w:szCs w:val="20"/>
        </w:rPr>
        <w:t>A SharePoint team site will be created for each new product development and used to manage all documentation associated with the project including version control. Source code</w:t>
      </w:r>
      <w:r w:rsidR="007B2CA9">
        <w:rPr>
          <w:sz w:val="20"/>
          <w:szCs w:val="20"/>
        </w:rPr>
        <w:t xml:space="preserve"> will be managed within Subversion as described in Section </w:t>
      </w:r>
      <w:r w:rsidR="00B70987">
        <w:rPr>
          <w:sz w:val="20"/>
          <w:szCs w:val="20"/>
        </w:rPr>
        <w:fldChar w:fldCharType="begin"/>
      </w:r>
      <w:r w:rsidR="007B2CA9">
        <w:rPr>
          <w:sz w:val="20"/>
          <w:szCs w:val="20"/>
        </w:rPr>
        <w:instrText xml:space="preserve"> REF _Ref206408400 \r \h </w:instrText>
      </w:r>
      <w:r w:rsidR="00B70987">
        <w:rPr>
          <w:sz w:val="20"/>
          <w:szCs w:val="20"/>
        </w:rPr>
      </w:r>
      <w:r w:rsidR="00B70987">
        <w:rPr>
          <w:sz w:val="20"/>
          <w:szCs w:val="20"/>
        </w:rPr>
        <w:fldChar w:fldCharType="separate"/>
      </w:r>
      <w:r w:rsidR="00CF45DB">
        <w:rPr>
          <w:sz w:val="20"/>
          <w:szCs w:val="20"/>
        </w:rPr>
        <w:t>10</w:t>
      </w:r>
      <w:r w:rsidR="00B70987">
        <w:rPr>
          <w:sz w:val="20"/>
          <w:szCs w:val="20"/>
        </w:rPr>
        <w:fldChar w:fldCharType="end"/>
      </w:r>
      <w:r w:rsidR="007B2CA9">
        <w:rPr>
          <w:sz w:val="20"/>
          <w:szCs w:val="20"/>
        </w:rPr>
        <w:t>.</w:t>
      </w:r>
    </w:p>
    <w:p w:rsidR="00445D64" w:rsidRDefault="00445D64" w:rsidP="001A52FB">
      <w:pPr>
        <w:pStyle w:val="Heading1"/>
      </w:pPr>
      <w:bookmarkStart w:id="49" w:name="_Toc3086257"/>
      <w:bookmarkStart w:id="50" w:name="_Toc1289596"/>
      <w:bookmarkStart w:id="51" w:name="_Toc209262479"/>
      <w:bookmarkEnd w:id="49"/>
      <w:bookmarkEnd w:id="50"/>
      <w:r>
        <w:t>Requirements Definition</w:t>
      </w:r>
      <w:bookmarkEnd w:id="51"/>
      <w:r>
        <w:t xml:space="preserve"> </w:t>
      </w:r>
    </w:p>
    <w:p w:rsidR="00445D64" w:rsidRPr="00964031" w:rsidRDefault="00445D64" w:rsidP="00445D64">
      <w:pPr>
        <w:pStyle w:val="NormalWeb"/>
        <w:rPr>
          <w:sz w:val="20"/>
          <w:szCs w:val="20"/>
        </w:rPr>
      </w:pPr>
      <w:r w:rsidRPr="00964031">
        <w:rPr>
          <w:sz w:val="20"/>
          <w:szCs w:val="20"/>
        </w:rPr>
        <w:t>The Product Requirements Document (PRD) should be written during this phase. It should be primarily based on</w:t>
      </w:r>
      <w:r>
        <w:rPr>
          <w:sz w:val="20"/>
          <w:szCs w:val="20"/>
        </w:rPr>
        <w:t xml:space="preserve"> the Marketing Requirement Document (MRD). The PRD should be written in accordance with the </w:t>
      </w:r>
      <w:r w:rsidR="008B2DCB">
        <w:rPr>
          <w:sz w:val="20"/>
          <w:szCs w:val="20"/>
        </w:rPr>
        <w:t>Feature Creep</w:t>
      </w:r>
      <w:r w:rsidRPr="00964031">
        <w:rPr>
          <w:sz w:val="20"/>
          <w:szCs w:val="20"/>
        </w:rPr>
        <w:t xml:space="preserve"> PRD Template</w:t>
      </w:r>
      <w:r>
        <w:rPr>
          <w:sz w:val="20"/>
          <w:szCs w:val="20"/>
        </w:rPr>
        <w:t>. It is essential that the PRD is as unambiguous as possible as it is the baseline for the rest of the software development.</w:t>
      </w:r>
    </w:p>
    <w:p w:rsidR="00445D64" w:rsidRDefault="00445D64" w:rsidP="00445D64">
      <w:pPr>
        <w:pStyle w:val="NormalWeb"/>
      </w:pPr>
      <w:r>
        <w:rPr>
          <w:sz w:val="20"/>
          <w:szCs w:val="20"/>
        </w:rPr>
        <w:t xml:space="preserve">Even though the PRD is 'owned' by the Product Manager, the contents of the PRD should be agreed with the Engineering Group. Requirements listed in the PRD </w:t>
      </w:r>
      <w:r>
        <w:rPr>
          <w:b/>
          <w:bCs/>
          <w:sz w:val="20"/>
          <w:szCs w:val="20"/>
          <w:u w:val="single"/>
        </w:rPr>
        <w:t>must</w:t>
      </w:r>
      <w:r>
        <w:rPr>
          <w:sz w:val="20"/>
          <w:szCs w:val="20"/>
        </w:rPr>
        <w:t xml:space="preserve"> be numbered as the example below shows:</w:t>
      </w:r>
    </w:p>
    <w:tbl>
      <w:tblPr>
        <w:tblW w:w="712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783"/>
        <w:gridCol w:w="4342"/>
      </w:tblGrid>
      <w:tr w:rsidR="00445D64" w:rsidTr="00445D64">
        <w:trPr>
          <w:tblCellSpacing w:w="7" w:type="dxa"/>
        </w:trPr>
        <w:tc>
          <w:tcPr>
            <w:tcW w:w="19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jc w:val="center"/>
            </w:pPr>
            <w:r>
              <w:rPr>
                <w:sz w:val="20"/>
                <w:szCs w:val="20"/>
              </w:rPr>
              <w:t>Requirement Number</w:t>
            </w:r>
            <w:r>
              <w:t xml:space="preserve"> </w:t>
            </w:r>
          </w:p>
        </w:tc>
        <w:tc>
          <w:tcPr>
            <w:tcW w:w="30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jc w:val="center"/>
            </w:pPr>
            <w:r>
              <w:rPr>
                <w:sz w:val="20"/>
                <w:szCs w:val="20"/>
              </w:rPr>
              <w:t>Requirement Description</w:t>
            </w:r>
            <w:r>
              <w:t xml:space="preserve"> </w:t>
            </w:r>
          </w:p>
        </w:tc>
      </w:tr>
      <w:tr w:rsidR="00445D64" w:rsidTr="00445D64">
        <w:trPr>
          <w:tblCellSpacing w:w="7" w:type="dxa"/>
        </w:trPr>
        <w:tc>
          <w:tcPr>
            <w:tcW w:w="19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REQ-PROJ-001</w:t>
            </w:r>
            <w:r>
              <w:t xml:space="preserve"> </w:t>
            </w:r>
          </w:p>
        </w:tc>
        <w:tc>
          <w:tcPr>
            <w:tcW w:w="30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 xml:space="preserve">The product shall support a single-node configuration. </w:t>
            </w:r>
          </w:p>
        </w:tc>
      </w:tr>
      <w:tr w:rsidR="00445D64" w:rsidTr="00445D64">
        <w:trPr>
          <w:tblCellSpacing w:w="7" w:type="dxa"/>
        </w:trPr>
        <w:tc>
          <w:tcPr>
            <w:tcW w:w="19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REQ-PROJ-002</w:t>
            </w:r>
            <w:r>
              <w:t xml:space="preserve"> </w:t>
            </w:r>
          </w:p>
        </w:tc>
        <w:tc>
          <w:tcPr>
            <w:tcW w:w="30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The product shall support a multi-node configuration.</w:t>
            </w:r>
            <w:r>
              <w:t xml:space="preserve"> </w:t>
            </w:r>
          </w:p>
        </w:tc>
      </w:tr>
      <w:tr w:rsidR="00445D64" w:rsidTr="00445D64">
        <w:trPr>
          <w:tblCellSpacing w:w="7" w:type="dxa"/>
        </w:trPr>
        <w:tc>
          <w:tcPr>
            <w:tcW w:w="19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REQ-PROJ-003</w:t>
            </w:r>
            <w:r>
              <w:t xml:space="preserve"> </w:t>
            </w:r>
          </w:p>
        </w:tc>
        <w:tc>
          <w:tcPr>
            <w:tcW w:w="30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The single-node product configuration shall not have a single point of software failure.</w:t>
            </w:r>
            <w:r>
              <w:t xml:space="preserve"> </w:t>
            </w:r>
          </w:p>
        </w:tc>
      </w:tr>
      <w:tr w:rsidR="00445D64" w:rsidTr="00445D64">
        <w:trPr>
          <w:tblCellSpacing w:w="7" w:type="dxa"/>
        </w:trPr>
        <w:tc>
          <w:tcPr>
            <w:tcW w:w="19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REQ-PROJ-004</w:t>
            </w:r>
            <w:r>
              <w:t xml:space="preserve"> </w:t>
            </w:r>
          </w:p>
        </w:tc>
        <w:tc>
          <w:tcPr>
            <w:tcW w:w="3050"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Dependency file generation for included files (in particular .h files) will be included as an integral part of the make.</w:t>
            </w:r>
            <w:r>
              <w:t xml:space="preserve"> </w:t>
            </w:r>
          </w:p>
        </w:tc>
      </w:tr>
    </w:tbl>
    <w:p w:rsidR="00445D64" w:rsidRPr="00964031" w:rsidRDefault="00445D64" w:rsidP="00964031">
      <w:pPr>
        <w:pStyle w:val="NormalWeb"/>
        <w:rPr>
          <w:sz w:val="20"/>
          <w:szCs w:val="20"/>
        </w:rPr>
      </w:pPr>
      <w:bookmarkStart w:id="52" w:name="_Ref421011551"/>
      <w:bookmarkStart w:id="53" w:name="_Ref420987345"/>
      <w:bookmarkEnd w:id="52"/>
      <w:bookmarkEnd w:id="53"/>
      <w:r w:rsidRPr="00964031">
        <w:rPr>
          <w:sz w:val="20"/>
          <w:szCs w:val="20"/>
        </w:rPr>
        <w:t>The reason that the requirements must be numbered is to facilitate traceability of the system from the Product Requirements Document at all stages of the lifecycle. It is recommended that traceability of the requirements is</w:t>
      </w:r>
      <w:r>
        <w:rPr>
          <w:sz w:val="20"/>
          <w:szCs w:val="20"/>
        </w:rPr>
        <w:t xml:space="preserve"> </w:t>
      </w:r>
      <w:r>
        <w:rPr>
          <w:sz w:val="20"/>
          <w:szCs w:val="20"/>
        </w:rPr>
        <w:lastRenderedPageBreak/>
        <w:t>achieved by the use of a traceability matrix, which would demonstrate how the requirements are incorporated in the design, implementation and test phases. A traceability matrix lists what part of the Design, Implementation and Test Outputs that cover a specific Product Requirement.  </w:t>
      </w:r>
    </w:p>
    <w:p w:rsidR="00445D64" w:rsidRPr="00964031" w:rsidRDefault="00445D64" w:rsidP="001A52FB">
      <w:pPr>
        <w:pStyle w:val="Heading1"/>
      </w:pPr>
      <w:bookmarkStart w:id="54" w:name="_Toc3086258"/>
      <w:bookmarkStart w:id="55" w:name="_Toc1289597"/>
      <w:bookmarkStart w:id="56" w:name="_Toc209262480"/>
      <w:bookmarkEnd w:id="54"/>
      <w:bookmarkEnd w:id="55"/>
      <w:r w:rsidRPr="00964031">
        <w:t>Functional Definition</w:t>
      </w:r>
      <w:bookmarkEnd w:id="56"/>
      <w:r w:rsidRPr="00964031">
        <w:t xml:space="preserve"> </w:t>
      </w:r>
    </w:p>
    <w:p w:rsidR="00964031" w:rsidRDefault="00445D64" w:rsidP="00964031">
      <w:r>
        <w:t xml:space="preserve">The main objective of the functional definition phase is to accurately translate the requirements listed in the PRD in order to define the implementation of the product features. This translation should be included in a Functional Specification (FS) document. The FS is normally the lowest level design document used in </w:t>
      </w:r>
      <w:r w:rsidR="008B2DCB">
        <w:t>Feature Creep</w:t>
      </w:r>
      <w:r>
        <w:t>, although for larger projects more detailed lower level design documents can be written.</w:t>
      </w:r>
      <w:r w:rsidR="0059781B">
        <w:t xml:space="preserve"> Additional, non-normative but helpful information will be held in the project wikis.</w:t>
      </w:r>
    </w:p>
    <w:p w:rsidR="00964031" w:rsidRDefault="00964031" w:rsidP="00964031"/>
    <w:p w:rsidR="00445D64" w:rsidRDefault="00445D64" w:rsidP="00964031">
      <w:proofErr w:type="gramStart"/>
      <w:r>
        <w:t>In most cases though the FS should provide a detailed enough description of the proposed solution to enable coding to be done.</w:t>
      </w:r>
      <w:proofErr w:type="gramEnd"/>
      <w:r>
        <w:t xml:space="preserve"> It is the responsibility of the engineering team leader to ensure that the FS has covered all requirements listed in the PRD. The FS should be reviewed</w:t>
      </w:r>
      <w:r w:rsidR="00964031">
        <w:t>.</w:t>
      </w:r>
    </w:p>
    <w:p w:rsidR="00964031" w:rsidRDefault="00964031" w:rsidP="00964031"/>
    <w:p w:rsidR="00445D64" w:rsidRDefault="00445D64" w:rsidP="00964031">
      <w:r>
        <w:t xml:space="preserve">When writing an FS, the </w:t>
      </w:r>
      <w:r w:rsidR="008B2DCB">
        <w:t>Feature Creep</w:t>
      </w:r>
      <w:r w:rsidRPr="00964031">
        <w:t xml:space="preserve"> FS Template</w:t>
      </w:r>
      <w:r>
        <w:t xml:space="preserve"> should be used as a guideline. The FS is the main quality record of this phase and should be stored in accordance with the </w:t>
      </w:r>
      <w:r w:rsidR="00964031">
        <w:t>configuration</w:t>
      </w:r>
      <w:r>
        <w:t xml:space="preserve"> procedures for the project.</w:t>
      </w:r>
    </w:p>
    <w:p w:rsidR="00445D64" w:rsidRPr="00964031" w:rsidRDefault="00445D64" w:rsidP="001A52FB">
      <w:pPr>
        <w:pStyle w:val="Heading1"/>
      </w:pPr>
      <w:r w:rsidRPr="00964031">
        <w:rPr>
          <w:szCs w:val="20"/>
        </w:rPr>
        <w:t> </w:t>
      </w:r>
      <w:bookmarkStart w:id="57" w:name="_Toc3086259"/>
      <w:bookmarkStart w:id="58" w:name="_Toc1289598"/>
      <w:bookmarkStart w:id="59" w:name="_Toc209262481"/>
      <w:bookmarkEnd w:id="57"/>
      <w:r w:rsidRPr="00964031">
        <w:t>Design and Software Implementation</w:t>
      </w:r>
      <w:bookmarkEnd w:id="58"/>
      <w:bookmarkEnd w:id="59"/>
      <w:r w:rsidRPr="00964031">
        <w:t xml:space="preserve"> </w:t>
      </w:r>
    </w:p>
    <w:p w:rsidR="00445D64" w:rsidRDefault="00445D64" w:rsidP="00964031">
      <w:r>
        <w:t xml:space="preserve">A software engineer is assigned to the task of translating the function specification into executable code during this phase. Normally, within </w:t>
      </w:r>
      <w:r w:rsidR="008B2DCB">
        <w:t>Feature Creep</w:t>
      </w:r>
      <w:r>
        <w:t xml:space="preserve"> projects, the FS is the lowest level design document and all code is written from that. The engineer must therefore read and understand the FS and, where necessary, should meet and discuss any points with the FS designer when clarification is needed. If the FS is not the lowest level design document for the project then this should be specified in the Software Development Plan.</w:t>
      </w:r>
    </w:p>
    <w:p w:rsidR="00964031" w:rsidRDefault="00964031" w:rsidP="00964031"/>
    <w:p w:rsidR="00445D64" w:rsidRDefault="00445D64" w:rsidP="00964031">
      <w:r>
        <w:t>The engineer has a number of responsibilities during this coding phase:</w:t>
      </w:r>
    </w:p>
    <w:p w:rsidR="00445D64" w:rsidRDefault="00445D64" w:rsidP="00964031">
      <w:pPr>
        <w:pStyle w:val="ListParagraph"/>
        <w:numPr>
          <w:ilvl w:val="0"/>
          <w:numId w:val="33"/>
        </w:numPr>
      </w:pPr>
      <w:r>
        <w:t xml:space="preserve">Present the code at code reviews. </w:t>
      </w:r>
    </w:p>
    <w:p w:rsidR="00445D64" w:rsidRDefault="00445D64" w:rsidP="00964031">
      <w:pPr>
        <w:pStyle w:val="ListParagraph"/>
        <w:numPr>
          <w:ilvl w:val="0"/>
          <w:numId w:val="33"/>
        </w:numPr>
      </w:pPr>
      <w:r>
        <w:t>Build and maintain the Configuration Management Environment</w:t>
      </w:r>
      <w:r w:rsidR="00964031">
        <w:t>.</w:t>
      </w:r>
      <w:r>
        <w:t xml:space="preserve"> </w:t>
      </w:r>
    </w:p>
    <w:p w:rsidR="00445D64" w:rsidRDefault="00445D64" w:rsidP="00964031">
      <w:pPr>
        <w:pStyle w:val="ListParagraph"/>
        <w:numPr>
          <w:ilvl w:val="0"/>
          <w:numId w:val="33"/>
        </w:numPr>
      </w:pPr>
      <w:r>
        <w:t xml:space="preserve">Ensure that any flaws, be they design, functional or requirements, are recorded and reported to the </w:t>
      </w:r>
      <w:r w:rsidR="00432478">
        <w:t>PDM</w:t>
      </w:r>
      <w:r>
        <w:t xml:space="preserve">. </w:t>
      </w:r>
    </w:p>
    <w:p w:rsidR="00445D64" w:rsidRDefault="00445D64" w:rsidP="00964031">
      <w:pPr>
        <w:pStyle w:val="ListParagraph"/>
        <w:numPr>
          <w:ilvl w:val="0"/>
          <w:numId w:val="33"/>
        </w:numPr>
      </w:pPr>
      <w:r>
        <w:t>Provide support for the code</w:t>
      </w:r>
      <w:r w:rsidR="00964031">
        <w:t xml:space="preserve"> they have handed over to IVV&amp;T.</w:t>
      </w:r>
    </w:p>
    <w:p w:rsidR="00964031" w:rsidRDefault="00964031" w:rsidP="00964031"/>
    <w:p w:rsidR="00445D64" w:rsidRDefault="00445D64" w:rsidP="00964031">
      <w:r>
        <w:t>The main outputs of this phase are described below. All of these components s</w:t>
      </w:r>
      <w:r w:rsidR="00964031">
        <w:t xml:space="preserve">hould be stored according to </w:t>
      </w:r>
      <w:r w:rsidR="008B2DCB">
        <w:t>Feature Creep</w:t>
      </w:r>
      <w:r w:rsidR="00964031">
        <w:t>’s configuration management processes.</w:t>
      </w:r>
    </w:p>
    <w:p w:rsidR="00445D64" w:rsidRDefault="00445D64" w:rsidP="00964031">
      <w:pPr>
        <w:pStyle w:val="ListParagraph"/>
        <w:numPr>
          <w:ilvl w:val="0"/>
          <w:numId w:val="34"/>
        </w:numPr>
      </w:pPr>
      <w:r>
        <w:t xml:space="preserve">Source Code </w:t>
      </w:r>
    </w:p>
    <w:p w:rsidR="00445D64" w:rsidRDefault="00445D64" w:rsidP="00964031">
      <w:pPr>
        <w:pStyle w:val="ListParagraph"/>
        <w:numPr>
          <w:ilvl w:val="0"/>
          <w:numId w:val="34"/>
        </w:numPr>
      </w:pPr>
      <w:r>
        <w:t xml:space="preserve">Updated Design Documents </w:t>
      </w:r>
    </w:p>
    <w:p w:rsidR="00445D64" w:rsidRDefault="00445D64" w:rsidP="00964031">
      <w:pPr>
        <w:pStyle w:val="ListParagraph"/>
        <w:numPr>
          <w:ilvl w:val="0"/>
          <w:numId w:val="34"/>
        </w:numPr>
      </w:pPr>
      <w:r>
        <w:t xml:space="preserve">Review Information. </w:t>
      </w:r>
    </w:p>
    <w:p w:rsidR="00445D64" w:rsidRDefault="00445D64" w:rsidP="001A52FB">
      <w:pPr>
        <w:pStyle w:val="Heading1"/>
      </w:pPr>
      <w:r>
        <w:rPr>
          <w:sz w:val="20"/>
          <w:szCs w:val="20"/>
        </w:rPr>
        <w:t> </w:t>
      </w:r>
      <w:bookmarkStart w:id="60" w:name="_Toc3086260"/>
      <w:bookmarkStart w:id="61" w:name="_Toc209262482"/>
      <w:r>
        <w:t>System Integration testing</w:t>
      </w:r>
      <w:bookmarkEnd w:id="60"/>
      <w:bookmarkEnd w:id="61"/>
      <w:r>
        <w:t xml:space="preserve"> </w:t>
      </w:r>
    </w:p>
    <w:p w:rsidR="00445D64" w:rsidRDefault="00445D64" w:rsidP="00445D64">
      <w:pPr>
        <w:pStyle w:val="NormalWeb"/>
      </w:pPr>
      <w:r>
        <w:rPr>
          <w:sz w:val="20"/>
          <w:szCs w:val="20"/>
        </w:rPr>
        <w:t xml:space="preserve">At this stage the </w:t>
      </w:r>
      <w:r w:rsidR="00964031">
        <w:rPr>
          <w:sz w:val="20"/>
          <w:szCs w:val="20"/>
        </w:rPr>
        <w:t>Engineering team</w:t>
      </w:r>
      <w:r>
        <w:rPr>
          <w:sz w:val="20"/>
          <w:szCs w:val="20"/>
        </w:rPr>
        <w:t xml:space="preserve"> should perform integration testing of the system components. When the software is ready to </w:t>
      </w:r>
      <w:r w:rsidR="004474EB">
        <w:rPr>
          <w:sz w:val="20"/>
          <w:szCs w:val="20"/>
        </w:rPr>
        <w:t>undergo I</w:t>
      </w:r>
      <w:r>
        <w:rPr>
          <w:sz w:val="20"/>
          <w:szCs w:val="20"/>
        </w:rPr>
        <w:t xml:space="preserve">VV&amp;T the Development team have </w:t>
      </w:r>
      <w:r w:rsidR="007B2CA9">
        <w:rPr>
          <w:sz w:val="20"/>
          <w:szCs w:val="20"/>
        </w:rPr>
        <w:t>responsibility</w:t>
      </w:r>
      <w:r>
        <w:rPr>
          <w:sz w:val="20"/>
          <w:szCs w:val="20"/>
        </w:rPr>
        <w:t xml:space="preserve"> to produce a formal handoff document, usually in the form of an email. This </w:t>
      </w:r>
      <w:r>
        <w:rPr>
          <w:b/>
          <w:bCs/>
          <w:sz w:val="20"/>
          <w:szCs w:val="20"/>
          <w:u w:val="single"/>
        </w:rPr>
        <w:t>must</w:t>
      </w:r>
      <w:r>
        <w:rPr>
          <w:sz w:val="20"/>
          <w:szCs w:val="20"/>
        </w:rPr>
        <w:t xml:space="preserve"> contain details on the following:</w:t>
      </w:r>
    </w:p>
    <w:p w:rsidR="00445D64" w:rsidRDefault="00445D64" w:rsidP="004474EB">
      <w:pPr>
        <w:pStyle w:val="ListParagraph"/>
        <w:numPr>
          <w:ilvl w:val="0"/>
          <w:numId w:val="36"/>
        </w:numPr>
      </w:pPr>
      <w:r>
        <w:t xml:space="preserve">Bugs contained in this release </w:t>
      </w:r>
    </w:p>
    <w:p w:rsidR="00445D64" w:rsidRDefault="00445D64" w:rsidP="004474EB">
      <w:pPr>
        <w:pStyle w:val="ListParagraph"/>
        <w:numPr>
          <w:ilvl w:val="0"/>
          <w:numId w:val="36"/>
        </w:numPr>
      </w:pPr>
      <w:r>
        <w:t xml:space="preserve">Installation Instructions </w:t>
      </w:r>
    </w:p>
    <w:p w:rsidR="004474EB" w:rsidRDefault="004474EB" w:rsidP="004474EB"/>
    <w:p w:rsidR="00445D64" w:rsidRDefault="00445D64" w:rsidP="004474EB">
      <w:r>
        <w:t xml:space="preserve">All of the agreed functionality </w:t>
      </w:r>
      <w:r>
        <w:rPr>
          <w:b/>
          <w:bCs/>
          <w:u w:val="single"/>
        </w:rPr>
        <w:t>must</w:t>
      </w:r>
      <w:r>
        <w:t xml:space="preserve"> be in a working and testable state before the handoff email can </w:t>
      </w:r>
      <w:proofErr w:type="gramStart"/>
      <w:r>
        <w:t>sent</w:t>
      </w:r>
      <w:proofErr w:type="gramEnd"/>
      <w:r>
        <w:t xml:space="preserve"> out. This is the responsibilit</w:t>
      </w:r>
      <w:r w:rsidR="004474EB">
        <w:t>y of the Development Team</w:t>
      </w:r>
      <w:r>
        <w:t>. It is essential that all general handoff criteria are met, as listed below:</w:t>
      </w:r>
    </w:p>
    <w:p w:rsidR="00445D64" w:rsidRDefault="00445D64" w:rsidP="004474EB">
      <w:pPr>
        <w:pStyle w:val="ListParagraph"/>
        <w:numPr>
          <w:ilvl w:val="0"/>
          <w:numId w:val="38"/>
        </w:numPr>
      </w:pPr>
      <w:r>
        <w:t xml:space="preserve">Software is Installable </w:t>
      </w:r>
    </w:p>
    <w:p w:rsidR="00445D64" w:rsidRDefault="00445D64" w:rsidP="004474EB">
      <w:pPr>
        <w:pStyle w:val="ListParagraph"/>
        <w:numPr>
          <w:ilvl w:val="0"/>
          <w:numId w:val="38"/>
        </w:numPr>
      </w:pPr>
      <w:r>
        <w:t xml:space="preserve">System builds </w:t>
      </w:r>
    </w:p>
    <w:p w:rsidR="00445D64" w:rsidRDefault="00445D64" w:rsidP="004474EB">
      <w:pPr>
        <w:pStyle w:val="ListParagraph"/>
        <w:numPr>
          <w:ilvl w:val="0"/>
          <w:numId w:val="38"/>
        </w:numPr>
      </w:pPr>
      <w:r>
        <w:t xml:space="preserve">All critical code modules have been reviewed </w:t>
      </w:r>
    </w:p>
    <w:p w:rsidR="00445D64" w:rsidRDefault="004474EB" w:rsidP="00432478">
      <w:pPr>
        <w:pStyle w:val="Heading1"/>
      </w:pPr>
      <w:bookmarkStart w:id="62" w:name="_Toc3086261"/>
      <w:bookmarkStart w:id="63" w:name="_Toc1289599"/>
      <w:bookmarkStart w:id="64" w:name="_Toc209262483"/>
      <w:bookmarkEnd w:id="62"/>
      <w:bookmarkEnd w:id="63"/>
      <w:r>
        <w:lastRenderedPageBreak/>
        <w:t xml:space="preserve">Integration, </w:t>
      </w:r>
      <w:r w:rsidR="00445D64">
        <w:t>Validation, Verification &amp; Test (</w:t>
      </w:r>
      <w:r>
        <w:t>I</w:t>
      </w:r>
      <w:r w:rsidR="00445D64">
        <w:t>VV&amp;T)</w:t>
      </w:r>
      <w:bookmarkEnd w:id="64"/>
      <w:r w:rsidR="00445D64">
        <w:t xml:space="preserve"> </w:t>
      </w:r>
    </w:p>
    <w:p w:rsidR="00445D64" w:rsidRDefault="00445D64" w:rsidP="00432478">
      <w:pPr>
        <w:pStyle w:val="Heading2"/>
      </w:pPr>
      <w:bookmarkStart w:id="65" w:name="_Toc3086262"/>
      <w:bookmarkStart w:id="66" w:name="_Toc1289600"/>
      <w:bookmarkStart w:id="67" w:name="_Toc209262484"/>
      <w:bookmarkEnd w:id="65"/>
      <w:r>
        <w:t>Quality Assurance</w:t>
      </w:r>
      <w:bookmarkEnd w:id="66"/>
      <w:bookmarkEnd w:id="67"/>
    </w:p>
    <w:p w:rsidR="00445D64" w:rsidRDefault="007B2CA9" w:rsidP="007B2CA9">
      <w:r>
        <w:t>The Engineering</w:t>
      </w:r>
      <w:r w:rsidR="00445D64">
        <w:t xml:space="preserve"> team will develop a </w:t>
      </w:r>
      <w:r>
        <w:t xml:space="preserve">Unit </w:t>
      </w:r>
      <w:r w:rsidR="00445D64">
        <w:t>Test Pack in parallel to code development, based largely on the FS and to some extent on the PRD. They have responsibility to design and develop the appropriate test harnesses and to define test cases that will adequately test the software.</w:t>
      </w:r>
    </w:p>
    <w:p w:rsidR="007B2CA9" w:rsidRDefault="007B2CA9" w:rsidP="007B2CA9"/>
    <w:p w:rsidR="00445D64" w:rsidRDefault="00445D64" w:rsidP="007B2CA9">
      <w:r>
        <w:t>Design of the test cases that are included in the Unit Test Pack should take into account the following areas of the software:</w:t>
      </w:r>
    </w:p>
    <w:tbl>
      <w:tblPr>
        <w:tblW w:w="6579" w:type="dxa"/>
        <w:tblCellSpacing w:w="7" w:type="dxa"/>
        <w:tblInd w:w="27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743"/>
        <w:gridCol w:w="3836"/>
      </w:tblGrid>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Interface</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Does correct data flow into and out of the unit?</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Functional</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Does the unit conform to the design and requirements that it was implemented from?</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Coverage</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Has the coverage target defined in the project plan been achieved?</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Boundary</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e.g. Have all loops and conditions been tested, for example test LOOP 1 to N with values equal to 1, N-1, N+1, N &lt;1 and an interim value?</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Repeatability</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Does repeated testing generate the same results?</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Error paths</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Have all error conditions been exercised?</w:t>
            </w:r>
            <w:r>
              <w:t xml:space="preserve"> </w:t>
            </w:r>
          </w:p>
        </w:tc>
      </w:tr>
      <w:tr w:rsidR="00445D64" w:rsidTr="007B2CA9">
        <w:trPr>
          <w:tblCellSpacing w:w="7" w:type="dxa"/>
        </w:trPr>
        <w:tc>
          <w:tcPr>
            <w:tcW w:w="206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r>
              <w:rPr>
                <w:sz w:val="20"/>
                <w:szCs w:val="20"/>
              </w:rPr>
              <w:t>Data Integrity</w:t>
            </w:r>
            <w:r>
              <w:t xml:space="preserve"> </w:t>
            </w:r>
          </w:p>
        </w:tc>
        <w:tc>
          <w:tcPr>
            <w:tcW w:w="2899" w:type="pct"/>
            <w:tcBorders>
              <w:top w:val="outset" w:sz="6" w:space="0" w:color="auto"/>
              <w:left w:val="outset" w:sz="6" w:space="0" w:color="auto"/>
              <w:bottom w:val="outset" w:sz="6" w:space="0" w:color="auto"/>
              <w:right w:val="outset" w:sz="6" w:space="0" w:color="auto"/>
            </w:tcBorders>
            <w:hideMark/>
          </w:tcPr>
          <w:p w:rsidR="00445D64" w:rsidRDefault="00445D64">
            <w:pPr>
              <w:pStyle w:val="NormalWeb"/>
            </w:pPr>
            <w:proofErr w:type="gramStart"/>
            <w:r>
              <w:rPr>
                <w:sz w:val="20"/>
                <w:szCs w:val="20"/>
              </w:rPr>
              <w:t>e.g</w:t>
            </w:r>
            <w:proofErr w:type="gramEnd"/>
            <w:r>
              <w:rPr>
                <w:sz w:val="20"/>
                <w:szCs w:val="20"/>
              </w:rPr>
              <w:t>. Does the unit under test perform suitably with valid and invalid supplied data?</w:t>
            </w:r>
            <w:r>
              <w:t xml:space="preserve"> </w:t>
            </w:r>
          </w:p>
        </w:tc>
      </w:tr>
    </w:tbl>
    <w:p w:rsidR="007B2CA9" w:rsidRDefault="007B2CA9" w:rsidP="007B2CA9"/>
    <w:p w:rsidR="00445D64" w:rsidRDefault="00445D64" w:rsidP="007B2CA9">
      <w:r>
        <w:t xml:space="preserve">Test cases may be executed informally during the production of the software. They may also be updated as the software evolves and the testing is further refined. Unit Test results must be recorded and maintained. Where bugs are uncovered as a consequence of the testing, they must be recorded and raised in the </w:t>
      </w:r>
      <w:r w:rsidR="007B2CA9">
        <w:t>Defect Tracking System (SharePoint). When</w:t>
      </w:r>
      <w:r>
        <w:t xml:space="preserve"> test</w:t>
      </w:r>
      <w:r w:rsidR="007B2CA9">
        <w:t>ing</w:t>
      </w:r>
      <w:r>
        <w:t xml:space="preserve"> is complete the </w:t>
      </w:r>
      <w:r w:rsidR="007B2CA9">
        <w:t>tester(s)</w:t>
      </w:r>
      <w:r>
        <w:t xml:space="preserve"> shou</w:t>
      </w:r>
      <w:r w:rsidR="007B2CA9">
        <w:t>ld produce a QA Summary Report.</w:t>
      </w:r>
    </w:p>
    <w:p w:rsidR="00445D64" w:rsidRDefault="00445D64" w:rsidP="00445D64">
      <w:pPr>
        <w:pStyle w:val="NormalWeb"/>
      </w:pPr>
      <w:r>
        <w:rPr>
          <w:sz w:val="20"/>
          <w:szCs w:val="20"/>
        </w:rPr>
        <w:t>For greater d</w:t>
      </w:r>
      <w:r w:rsidR="007B2CA9">
        <w:rPr>
          <w:sz w:val="20"/>
          <w:szCs w:val="20"/>
        </w:rPr>
        <w:t>etail on the IVV&amp;T</w:t>
      </w:r>
      <w:r>
        <w:rPr>
          <w:sz w:val="20"/>
          <w:szCs w:val="20"/>
        </w:rPr>
        <w:t xml:space="preserve"> roles and responsibilities refer to the </w:t>
      </w:r>
      <w:r w:rsidR="008B2DCB">
        <w:rPr>
          <w:sz w:val="20"/>
          <w:szCs w:val="20"/>
        </w:rPr>
        <w:t>Feature Creep</w:t>
      </w:r>
      <w:r w:rsidR="007B2CA9" w:rsidRPr="007B2CA9">
        <w:rPr>
          <w:sz w:val="20"/>
          <w:szCs w:val="20"/>
        </w:rPr>
        <w:t xml:space="preserve"> IVV&amp;T</w:t>
      </w:r>
      <w:r w:rsidRPr="007B2CA9">
        <w:rPr>
          <w:sz w:val="20"/>
          <w:szCs w:val="20"/>
        </w:rPr>
        <w:t xml:space="preserve"> Handbook.</w:t>
      </w:r>
      <w:bookmarkStart w:id="68" w:name="_Ref420987365"/>
      <w:bookmarkEnd w:id="68"/>
    </w:p>
    <w:p w:rsidR="00445D64" w:rsidRPr="007B2CA9" w:rsidRDefault="00445D64" w:rsidP="007B2CA9">
      <w:pPr>
        <w:pStyle w:val="Heading2"/>
      </w:pPr>
      <w:bookmarkStart w:id="69" w:name="_Toc3086263"/>
      <w:bookmarkStart w:id="70" w:name="_Toc1289601"/>
      <w:bookmarkStart w:id="71" w:name="_Toc3086264"/>
      <w:bookmarkStart w:id="72" w:name="_Toc1289602"/>
      <w:bookmarkStart w:id="73" w:name="_Toc209262485"/>
      <w:bookmarkEnd w:id="69"/>
      <w:bookmarkEnd w:id="70"/>
      <w:bookmarkEnd w:id="71"/>
      <w:bookmarkEnd w:id="72"/>
      <w:r w:rsidRPr="007B2CA9">
        <w:t>Interoperability Testing (IOT)</w:t>
      </w:r>
      <w:bookmarkEnd w:id="73"/>
    </w:p>
    <w:p w:rsidR="00445D64" w:rsidRDefault="00445D64" w:rsidP="00445D64">
      <w:pPr>
        <w:pStyle w:val="NormalWeb"/>
      </w:pPr>
      <w:r>
        <w:rPr>
          <w:sz w:val="20"/>
          <w:szCs w:val="20"/>
        </w:rPr>
        <w:t xml:space="preserve">The purpose of the Interoperability Test group is to ensure, through systematic testing, that all components of the solutions provided and supported by </w:t>
      </w:r>
      <w:r w:rsidR="008B2DCB">
        <w:rPr>
          <w:sz w:val="20"/>
          <w:szCs w:val="20"/>
        </w:rPr>
        <w:t>Feature Creep</w:t>
      </w:r>
      <w:r>
        <w:rPr>
          <w:sz w:val="20"/>
          <w:szCs w:val="20"/>
        </w:rPr>
        <w:t xml:space="preserve"> are fully interoperable with third party software and hardware.</w:t>
      </w:r>
    </w:p>
    <w:p w:rsidR="00445D64" w:rsidRDefault="00445D64" w:rsidP="005376A0">
      <w:pPr>
        <w:pStyle w:val="Heading2"/>
      </w:pPr>
      <w:bookmarkStart w:id="74" w:name="_Toc3086265"/>
      <w:bookmarkStart w:id="75" w:name="_Toc1289603"/>
      <w:bookmarkStart w:id="76" w:name="_Toc3086266"/>
      <w:bookmarkStart w:id="77" w:name="_Toc1289604"/>
      <w:bookmarkStart w:id="78" w:name="_Toc209262486"/>
      <w:bookmarkEnd w:id="74"/>
      <w:bookmarkEnd w:id="75"/>
      <w:bookmarkEnd w:id="76"/>
      <w:bookmarkEnd w:id="77"/>
      <w:r>
        <w:t>Performance and Capacity (PAC)</w:t>
      </w:r>
      <w:bookmarkEnd w:id="78"/>
    </w:p>
    <w:p w:rsidR="00445D64" w:rsidRDefault="00445D64" w:rsidP="00445D64">
      <w:pPr>
        <w:pStyle w:val="NormalWeb"/>
      </w:pPr>
      <w:r>
        <w:rPr>
          <w:sz w:val="20"/>
          <w:szCs w:val="20"/>
        </w:rPr>
        <w:t>The objective of the PAC testing is to evaluate the product under load, to stress the product and gather performance data. This data is used to verify that the product meets performance and scalability goals, to measure product performance relative to the previous release, and to produce configuration recommendations.</w:t>
      </w:r>
    </w:p>
    <w:p w:rsidR="00445D64" w:rsidRPr="005376A0" w:rsidRDefault="00445D64" w:rsidP="00432478">
      <w:pPr>
        <w:pStyle w:val="Heading1"/>
      </w:pPr>
      <w:bookmarkStart w:id="79" w:name="_Toc3086267"/>
      <w:bookmarkStart w:id="80" w:name="_Toc1289605"/>
      <w:bookmarkStart w:id="81" w:name="_Toc209262487"/>
      <w:bookmarkEnd w:id="79"/>
      <w:bookmarkEnd w:id="80"/>
      <w:r w:rsidRPr="005376A0">
        <w:t>Release</w:t>
      </w:r>
      <w:bookmarkEnd w:id="81"/>
      <w:r w:rsidRPr="005376A0">
        <w:t xml:space="preserve"> </w:t>
      </w:r>
    </w:p>
    <w:p w:rsidR="00EE71FF" w:rsidRDefault="00445D64" w:rsidP="00EE71FF">
      <w:r>
        <w:t>The software deliverable</w:t>
      </w:r>
      <w:r w:rsidR="00EE71FF">
        <w:t>s</w:t>
      </w:r>
      <w:r>
        <w:t xml:space="preserve"> </w:t>
      </w:r>
      <w:r w:rsidR="00EE71FF">
        <w:t xml:space="preserve">and associated documentation are </w:t>
      </w:r>
      <w:r>
        <w:t xml:space="preserve">delivered out of </w:t>
      </w:r>
      <w:r w:rsidR="00EE71FF">
        <w:t>I</w:t>
      </w:r>
      <w:r>
        <w:t xml:space="preserve">VV&amp;T along with a set of test results. A list of outstanding problems may be delivered (where any exist). This list and the results must be used to </w:t>
      </w:r>
      <w:r>
        <w:lastRenderedPageBreak/>
        <w:t>determine whether the software</w:t>
      </w:r>
      <w:r w:rsidR="00EE71FF">
        <w:t xml:space="preserve"> is in a fit state for delivery through review at the Release Gate</w:t>
      </w:r>
    </w:p>
    <w:p w:rsidR="00432478" w:rsidRDefault="00432478" w:rsidP="00EE71FF"/>
    <w:p w:rsidR="00445D64" w:rsidRDefault="00445D64" w:rsidP="00EE71FF">
      <w:r>
        <w:t xml:space="preserve">All the various groups involved in Development and </w:t>
      </w:r>
      <w:r w:rsidR="00EE71FF">
        <w:t>I</w:t>
      </w:r>
      <w:r>
        <w:t>VV&amp;T have to meet a certain criteria before the product can be released. For example, the QA Summary Report can be one of the prime decision enablers as to if a product can be released or not</w:t>
      </w:r>
      <w:r w:rsidR="00EE71FF">
        <w:t>. The Product Planning Group (PPG)</w:t>
      </w:r>
      <w:r>
        <w:t xml:space="preserve"> should take on board the input provided from </w:t>
      </w:r>
      <w:r w:rsidR="005376A0">
        <w:t>Engineering</w:t>
      </w:r>
      <w:r>
        <w:t xml:space="preserve"> and the </w:t>
      </w:r>
      <w:r w:rsidR="005376A0">
        <w:t>I</w:t>
      </w:r>
      <w:r>
        <w:t>VV&amp;T groups before deciding if a product is ready for release.</w:t>
      </w:r>
    </w:p>
    <w:p w:rsidR="00432478" w:rsidRDefault="00432478" w:rsidP="00EE71FF"/>
    <w:p w:rsidR="00445D64" w:rsidRDefault="00445D64" w:rsidP="00EE71FF">
      <w:r>
        <w:t>The following list of questions should be asked to assist the decision making:</w:t>
      </w:r>
    </w:p>
    <w:p w:rsidR="00445D64" w:rsidRDefault="00445D64" w:rsidP="005376A0">
      <w:pPr>
        <w:pStyle w:val="ListParagraph"/>
        <w:numPr>
          <w:ilvl w:val="0"/>
          <w:numId w:val="32"/>
        </w:numPr>
      </w:pPr>
      <w:r>
        <w:t xml:space="preserve">Have all the VV&amp;T Test Exit criteria been met? </w:t>
      </w:r>
    </w:p>
    <w:p w:rsidR="00445D64" w:rsidRDefault="00445D64" w:rsidP="005376A0">
      <w:pPr>
        <w:pStyle w:val="ListParagraph"/>
        <w:numPr>
          <w:ilvl w:val="0"/>
          <w:numId w:val="32"/>
        </w:numPr>
      </w:pPr>
      <w:r>
        <w:t xml:space="preserve">Are there any critical problems in the list of problems? If so, can the deployment proceed? </w:t>
      </w:r>
    </w:p>
    <w:p w:rsidR="00445D64" w:rsidRDefault="00445D64" w:rsidP="005376A0">
      <w:pPr>
        <w:pStyle w:val="ListParagraph"/>
        <w:numPr>
          <w:ilvl w:val="0"/>
          <w:numId w:val="32"/>
        </w:numPr>
      </w:pPr>
      <w:r>
        <w:t xml:space="preserve">Are there any gaps in the functionality requested by the customer? If so, is the customer aware of these gaps and prepared to accept them? </w:t>
      </w:r>
    </w:p>
    <w:p w:rsidR="00445D64" w:rsidRDefault="00445D64" w:rsidP="005376A0">
      <w:pPr>
        <w:pStyle w:val="ListParagraph"/>
        <w:numPr>
          <w:ilvl w:val="0"/>
          <w:numId w:val="32"/>
        </w:numPr>
      </w:pPr>
      <w:r>
        <w:t xml:space="preserve">Are all software modules and associated documentation available for delivery? </w:t>
      </w:r>
    </w:p>
    <w:p w:rsidR="00445D64" w:rsidRDefault="00445D64" w:rsidP="005376A0">
      <w:pPr>
        <w:pStyle w:val="ListParagraph"/>
        <w:numPr>
          <w:ilvl w:val="0"/>
          <w:numId w:val="32"/>
        </w:numPr>
      </w:pPr>
      <w:r>
        <w:t xml:space="preserve">Are all components of the system available for </w:t>
      </w:r>
      <w:proofErr w:type="gramStart"/>
      <w:r>
        <w:t>delivery, that</w:t>
      </w:r>
      <w:proofErr w:type="gramEnd"/>
      <w:r>
        <w:t xml:space="preserve"> is hardware, software and documentation? If not, when will they be available? Can the deployment proceed? </w:t>
      </w:r>
    </w:p>
    <w:p w:rsidR="00445D64" w:rsidRDefault="00445D64" w:rsidP="00EE71FF">
      <w:r>
        <w:t>These questions may be expanded on to suit different situations. If the answers to any of the above questions are negative then a decision is required as to whether or not the deployment should proceed.</w:t>
      </w:r>
      <w:r w:rsidR="005376A0">
        <w:t xml:space="preserve"> The decision must be taken by the Product Planning Group.</w:t>
      </w:r>
    </w:p>
    <w:p w:rsidR="00445D64" w:rsidRPr="00EE71FF" w:rsidRDefault="00445D64" w:rsidP="00432478">
      <w:pPr>
        <w:pStyle w:val="Heading1"/>
      </w:pPr>
      <w:bookmarkStart w:id="82" w:name="_Toc3086269"/>
      <w:bookmarkStart w:id="83" w:name="_Toc1289607"/>
      <w:bookmarkStart w:id="84" w:name="_Ref206408400"/>
      <w:bookmarkStart w:id="85" w:name="_Toc209262488"/>
      <w:bookmarkEnd w:id="82"/>
      <w:r w:rsidRPr="00EE71FF">
        <w:t>Configuration Management</w:t>
      </w:r>
      <w:bookmarkEnd w:id="83"/>
      <w:bookmarkEnd w:id="84"/>
      <w:bookmarkEnd w:id="85"/>
      <w:r w:rsidRPr="00EE71FF">
        <w:t xml:space="preserve"> </w:t>
      </w:r>
    </w:p>
    <w:p w:rsidR="00445D64" w:rsidRDefault="00445D64" w:rsidP="00EE71FF">
      <w:r>
        <w:t xml:space="preserve">The purpose of Configuration Management is "to establish and maintain the integrity of products of the software project throughout the project's software lifecycle". Configuration Management entails the following: </w:t>
      </w:r>
    </w:p>
    <w:p w:rsidR="00445D64" w:rsidRDefault="00445D64" w:rsidP="00EE71FF">
      <w:pPr>
        <w:pStyle w:val="ListParagraph"/>
        <w:numPr>
          <w:ilvl w:val="0"/>
          <w:numId w:val="31"/>
        </w:numPr>
      </w:pPr>
      <w:r>
        <w:t xml:space="preserve">Identifying the Software Configuration Items (SCI). </w:t>
      </w:r>
    </w:p>
    <w:p w:rsidR="00445D64" w:rsidRDefault="00445D64" w:rsidP="00EE71FF">
      <w:pPr>
        <w:pStyle w:val="ListParagraph"/>
        <w:numPr>
          <w:ilvl w:val="0"/>
          <w:numId w:val="31"/>
        </w:numPr>
      </w:pPr>
      <w:r>
        <w:t xml:space="preserve">Uniquely identifying each item. </w:t>
      </w:r>
    </w:p>
    <w:p w:rsidR="00445D64" w:rsidRDefault="00445D64" w:rsidP="00EE71FF">
      <w:pPr>
        <w:pStyle w:val="ListParagraph"/>
        <w:numPr>
          <w:ilvl w:val="0"/>
          <w:numId w:val="31"/>
        </w:numPr>
      </w:pPr>
      <w:r>
        <w:t xml:space="preserve">Establishing baselines. </w:t>
      </w:r>
    </w:p>
    <w:p w:rsidR="00445D64" w:rsidRDefault="00445D64" w:rsidP="00EE71FF">
      <w:pPr>
        <w:pStyle w:val="ListParagraph"/>
        <w:numPr>
          <w:ilvl w:val="0"/>
          <w:numId w:val="31"/>
        </w:numPr>
      </w:pPr>
      <w:r>
        <w:t xml:space="preserve">Tracking changes to the items and to the configuration. </w:t>
      </w:r>
    </w:p>
    <w:p w:rsidR="00445D64" w:rsidRDefault="00445D64" w:rsidP="00EE71FF">
      <w:pPr>
        <w:pStyle w:val="ListParagraph"/>
        <w:numPr>
          <w:ilvl w:val="0"/>
          <w:numId w:val="31"/>
        </w:numPr>
      </w:pPr>
      <w:r>
        <w:t xml:space="preserve">Ensuring change is properly implemented and controlled. </w:t>
      </w:r>
    </w:p>
    <w:p w:rsidR="0059781B" w:rsidRDefault="008B2DCB" w:rsidP="0059781B">
      <w:r>
        <w:t>Feature Creep</w:t>
      </w:r>
      <w:r w:rsidR="00EE71FF">
        <w:t xml:space="preserve">’s </w:t>
      </w:r>
      <w:r w:rsidR="0059781B">
        <w:t>product configuration items will be managed in Subversion as follows:</w:t>
      </w:r>
    </w:p>
    <w:p w:rsidR="0059781B" w:rsidRDefault="0059781B" w:rsidP="0059781B">
      <w:pPr>
        <w:pStyle w:val="Heading3"/>
      </w:pPr>
      <w:bookmarkStart w:id="86" w:name="_Toc208761502"/>
      <w:bookmarkStart w:id="87" w:name="_Toc208762204"/>
      <w:bookmarkStart w:id="88" w:name="_Toc209262489"/>
      <w:r>
        <w:t>Software Teams:</w:t>
      </w:r>
      <w:bookmarkEnd w:id="86"/>
      <w:bookmarkEnd w:id="87"/>
      <w:bookmarkEnd w:id="88"/>
    </w:p>
    <w:p w:rsidR="0059781B" w:rsidRDefault="0059781B" w:rsidP="0059781B">
      <w:pPr>
        <w:pStyle w:val="ListParagraph"/>
        <w:widowControl/>
        <w:numPr>
          <w:ilvl w:val="1"/>
          <w:numId w:val="39"/>
        </w:numPr>
        <w:autoSpaceDE/>
        <w:autoSpaceDN/>
        <w:adjustRightInd/>
        <w:contextualSpacing w:val="0"/>
      </w:pPr>
      <w:r>
        <w:t>No branches created during development. Branches will be created post-GA for field support.</w:t>
      </w:r>
    </w:p>
    <w:p w:rsidR="0059781B" w:rsidRDefault="0059781B" w:rsidP="0059781B">
      <w:pPr>
        <w:pStyle w:val="ListParagraph"/>
        <w:widowControl/>
        <w:numPr>
          <w:ilvl w:val="1"/>
          <w:numId w:val="39"/>
        </w:numPr>
        <w:autoSpaceDE/>
        <w:autoSpaceDN/>
        <w:adjustRightInd/>
        <w:contextualSpacing w:val="0"/>
      </w:pPr>
      <w:r>
        <w:t>Frequent check-ins – the load is under constant churn and (usually) improves each day</w:t>
      </w:r>
    </w:p>
    <w:p w:rsidR="0059781B" w:rsidRDefault="0059781B" w:rsidP="0059781B">
      <w:pPr>
        <w:pStyle w:val="ListParagraph"/>
        <w:widowControl/>
        <w:numPr>
          <w:ilvl w:val="1"/>
          <w:numId w:val="39"/>
        </w:numPr>
        <w:autoSpaceDE/>
        <w:autoSpaceDN/>
        <w:adjustRightInd/>
        <w:contextualSpacing w:val="0"/>
      </w:pPr>
      <w:r>
        <w:t>Breaking build is acceptable as there’s a fast reaction time (also it’s easy to back out disastrous check-ins)</w:t>
      </w:r>
    </w:p>
    <w:p w:rsidR="0059781B" w:rsidRDefault="0059781B" w:rsidP="0059781B">
      <w:pPr>
        <w:pStyle w:val="ListParagraph"/>
        <w:widowControl/>
        <w:numPr>
          <w:ilvl w:val="1"/>
          <w:numId w:val="39"/>
        </w:numPr>
        <w:autoSpaceDE/>
        <w:autoSpaceDN/>
        <w:adjustRightInd/>
        <w:contextualSpacing w:val="0"/>
      </w:pPr>
      <w:r>
        <w:t xml:space="preserve">All check-ins must be commented, initialled by developer and tagged with which bugs are fixed </w:t>
      </w:r>
    </w:p>
    <w:p w:rsidR="0059781B" w:rsidRDefault="0059781B" w:rsidP="0059781B">
      <w:pPr>
        <w:pStyle w:val="Heading4"/>
      </w:pPr>
      <w:r>
        <w:t xml:space="preserve">Build </w:t>
      </w:r>
    </w:p>
    <w:p w:rsidR="0059781B" w:rsidRDefault="0059781B" w:rsidP="0059781B">
      <w:pPr>
        <w:pStyle w:val="ListParagraph"/>
        <w:widowControl/>
        <w:numPr>
          <w:ilvl w:val="1"/>
          <w:numId w:val="40"/>
        </w:numPr>
        <w:autoSpaceDE/>
        <w:autoSpaceDN/>
        <w:adjustRightInd/>
        <w:contextualSpacing w:val="0"/>
      </w:pPr>
      <w:r>
        <w:t xml:space="preserve">Automated via a </w:t>
      </w:r>
      <w:proofErr w:type="spellStart"/>
      <w:r>
        <w:t>cron</w:t>
      </w:r>
      <w:proofErr w:type="spellEnd"/>
      <w:r>
        <w:t>-job equivalent,</w:t>
      </w:r>
    </w:p>
    <w:p w:rsidR="0059781B" w:rsidRDefault="0059781B" w:rsidP="0059781B">
      <w:pPr>
        <w:pStyle w:val="ListParagraph"/>
        <w:widowControl/>
        <w:numPr>
          <w:ilvl w:val="1"/>
          <w:numId w:val="40"/>
        </w:numPr>
        <w:autoSpaceDE/>
        <w:autoSpaceDN/>
        <w:adjustRightInd/>
        <w:contextualSpacing w:val="0"/>
      </w:pPr>
      <w:r>
        <w:t>Build number and build time embedded in binaries.</w:t>
      </w:r>
    </w:p>
    <w:p w:rsidR="0059781B" w:rsidRDefault="0059781B" w:rsidP="0059781B">
      <w:pPr>
        <w:pStyle w:val="Heading3"/>
      </w:pPr>
      <w:bookmarkStart w:id="89" w:name="_Toc208761503"/>
      <w:bookmarkStart w:id="90" w:name="_Toc208762205"/>
      <w:bookmarkStart w:id="91" w:name="_Toc209262490"/>
      <w:r>
        <w:t>Hardware Teams</w:t>
      </w:r>
      <w:bookmarkEnd w:id="89"/>
      <w:bookmarkEnd w:id="90"/>
      <w:bookmarkEnd w:id="91"/>
    </w:p>
    <w:p w:rsidR="0059781B" w:rsidRPr="00C31538" w:rsidRDefault="0059781B" w:rsidP="0059781B">
      <w:pPr>
        <w:pStyle w:val="ListParagraph"/>
        <w:widowControl/>
        <w:numPr>
          <w:ilvl w:val="0"/>
          <w:numId w:val="41"/>
        </w:numPr>
        <w:autoSpaceDE/>
        <w:autoSpaceDN/>
        <w:adjustRightInd/>
        <w:contextualSpacing w:val="0"/>
      </w:pPr>
      <w:r w:rsidRPr="00C31538">
        <w:t>Bug fixes can be created on trunk, or if sufficiently large, and affecting a number of modules, on a branch.</w:t>
      </w:r>
    </w:p>
    <w:p w:rsidR="0059781B" w:rsidRPr="00C31538" w:rsidRDefault="0059781B" w:rsidP="0059781B">
      <w:pPr>
        <w:pStyle w:val="ListParagraph"/>
        <w:widowControl/>
        <w:numPr>
          <w:ilvl w:val="0"/>
          <w:numId w:val="41"/>
        </w:numPr>
        <w:autoSpaceDE/>
        <w:autoSpaceDN/>
        <w:adjustRightInd/>
        <w:contextualSpacing w:val="0"/>
      </w:pPr>
      <w:r w:rsidRPr="00C31538">
        <w:t>New features will normally be added on a branch, created for the purpose, and merged back onto trunk.</w:t>
      </w:r>
    </w:p>
    <w:p w:rsidR="0059781B" w:rsidRPr="00C31538" w:rsidRDefault="0059781B" w:rsidP="0059781B">
      <w:pPr>
        <w:pStyle w:val="ListParagraph"/>
        <w:widowControl/>
        <w:numPr>
          <w:ilvl w:val="0"/>
          <w:numId w:val="41"/>
        </w:numPr>
        <w:autoSpaceDE/>
        <w:autoSpaceDN/>
        <w:adjustRightInd/>
        <w:contextualSpacing w:val="0"/>
      </w:pPr>
      <w:r w:rsidRPr="00C31538">
        <w:t>Changes should be merged back onto trunk as often as possible to reduce the level of major churn.</w:t>
      </w:r>
    </w:p>
    <w:p w:rsidR="0059781B" w:rsidRPr="00C31538" w:rsidRDefault="0059781B" w:rsidP="0059781B">
      <w:pPr>
        <w:pStyle w:val="ListParagraph"/>
        <w:widowControl/>
        <w:numPr>
          <w:ilvl w:val="0"/>
          <w:numId w:val="41"/>
        </w:numPr>
        <w:autoSpaceDE/>
        <w:autoSpaceDN/>
        <w:adjustRightInd/>
        <w:contextualSpacing w:val="0"/>
      </w:pPr>
      <w:r w:rsidRPr="00C31538">
        <w:t>All check-ins to trunk must be commented, initialled by developer and tagged with which bugs are fixed.</w:t>
      </w:r>
    </w:p>
    <w:p w:rsidR="0059781B" w:rsidRDefault="0059781B" w:rsidP="0059781B">
      <w:pPr>
        <w:pStyle w:val="Heading4"/>
      </w:pPr>
      <w:r>
        <w:t>Build</w:t>
      </w:r>
    </w:p>
    <w:p w:rsidR="0059781B" w:rsidRPr="000F0FE7" w:rsidRDefault="0059781B" w:rsidP="0059781B">
      <w:pPr>
        <w:pStyle w:val="ListParagraph"/>
        <w:widowControl/>
        <w:numPr>
          <w:ilvl w:val="1"/>
          <w:numId w:val="40"/>
        </w:numPr>
        <w:autoSpaceDE/>
        <w:autoSpaceDN/>
        <w:adjustRightInd/>
        <w:contextualSpacing w:val="0"/>
      </w:pPr>
      <w:r w:rsidRPr="00C31538">
        <w:t xml:space="preserve">Hardware </w:t>
      </w:r>
      <w:proofErr w:type="gramStart"/>
      <w:r w:rsidRPr="00C31538">
        <w:t>build</w:t>
      </w:r>
      <w:proofErr w:type="gramEnd"/>
      <w:r w:rsidRPr="00C31538">
        <w:t xml:space="preserve"> process as per software.</w:t>
      </w:r>
    </w:p>
    <w:p w:rsidR="0059781B" w:rsidRDefault="0059781B" w:rsidP="00EE71FF"/>
    <w:p w:rsidR="00445D64" w:rsidRPr="00EE71FF" w:rsidRDefault="00445D64" w:rsidP="00432478">
      <w:pPr>
        <w:pStyle w:val="Heading1"/>
      </w:pPr>
      <w:bookmarkStart w:id="92" w:name="_Toc3086270"/>
      <w:bookmarkStart w:id="93" w:name="_Toc1289608"/>
      <w:bookmarkStart w:id="94" w:name="_Toc209262491"/>
      <w:bookmarkEnd w:id="92"/>
      <w:r w:rsidRPr="00EE71FF">
        <w:t>Project Change Control</w:t>
      </w:r>
      <w:bookmarkEnd w:id="93"/>
      <w:r w:rsidRPr="00EE71FF">
        <w:t xml:space="preserve"> &amp; Bug Reporting</w:t>
      </w:r>
      <w:bookmarkEnd w:id="94"/>
      <w:r w:rsidRPr="00EE71FF">
        <w:t xml:space="preserve"> </w:t>
      </w:r>
    </w:p>
    <w:p w:rsidR="00EE71FF" w:rsidRDefault="00EE71FF" w:rsidP="000B253C">
      <w:r>
        <w:t xml:space="preserve">It’s important that </w:t>
      </w:r>
      <w:r w:rsidR="008B2DCB">
        <w:t>Feature Creep</w:t>
      </w:r>
      <w:r>
        <w:t xml:space="preserve"> responds to externally and internally generated needs for change quickly. To that </w:t>
      </w:r>
      <w:r>
        <w:lastRenderedPageBreak/>
        <w:t xml:space="preserve">end the Product Delivery Team will be the vehicle for rapid discussion and agreement on change to any item including specifications, designs, plans, strategies etc. If agreement to change cannot be achieved within a single meeting of the PDT, then an action will be given for discussion outside the meeting and a review of the findings at a future PDT meeting. </w:t>
      </w:r>
    </w:p>
    <w:p w:rsidR="00432478" w:rsidRDefault="00432478" w:rsidP="000B253C"/>
    <w:p w:rsidR="00EE71FF" w:rsidRDefault="00EE71FF" w:rsidP="000B253C">
      <w:r>
        <w:t>Records of agreed changes will be captured in the PDT meetings for which there is a formal template.</w:t>
      </w:r>
    </w:p>
    <w:p w:rsidR="00432478" w:rsidRDefault="00432478" w:rsidP="000B253C"/>
    <w:p w:rsidR="00445D64" w:rsidRDefault="00445D64" w:rsidP="000B253C">
      <w:r>
        <w:t xml:space="preserve">Bugs are handled within the Engineering Team and are used continuously to report on defects in test and in the field. </w:t>
      </w:r>
      <w:r w:rsidR="00EE71FF">
        <w:t xml:space="preserve"> SharePoint’s defect tracking web-parts will be used to manage defect workflow.</w:t>
      </w:r>
    </w:p>
    <w:p w:rsidR="00445D64" w:rsidRPr="000B253C" w:rsidRDefault="00445D64" w:rsidP="00432478">
      <w:pPr>
        <w:pStyle w:val="Heading1"/>
      </w:pPr>
      <w:bookmarkStart w:id="95" w:name="_Toc3086271"/>
      <w:bookmarkStart w:id="96" w:name="_Toc1289609"/>
      <w:bookmarkStart w:id="97" w:name="_Toc209262492"/>
      <w:bookmarkEnd w:id="95"/>
      <w:r w:rsidRPr="000B253C">
        <w:t>Reviews &amp; Approval</w:t>
      </w:r>
      <w:bookmarkEnd w:id="96"/>
      <w:bookmarkEnd w:id="97"/>
      <w:r w:rsidRPr="000B253C">
        <w:t xml:space="preserve"> </w:t>
      </w:r>
    </w:p>
    <w:p w:rsidR="00445D64" w:rsidRDefault="00445D64" w:rsidP="00432478">
      <w:pPr>
        <w:pStyle w:val="Heading2"/>
      </w:pPr>
      <w:bookmarkStart w:id="98" w:name="_Toc3086272"/>
      <w:bookmarkStart w:id="99" w:name="_Toc1289610"/>
      <w:bookmarkStart w:id="100" w:name="_Toc209262493"/>
      <w:bookmarkEnd w:id="98"/>
      <w:r>
        <w:t>Document Review</w:t>
      </w:r>
      <w:bookmarkEnd w:id="99"/>
      <w:bookmarkEnd w:id="100"/>
    </w:p>
    <w:p w:rsidR="00445D64" w:rsidRDefault="00445D64" w:rsidP="000B253C">
      <w:r>
        <w:t xml:space="preserve">Documents such as the PRD, SDP and FS are all key documents in the </w:t>
      </w:r>
      <w:r w:rsidR="000B253C">
        <w:t>Delivery Framework</w:t>
      </w:r>
      <w:r>
        <w:t xml:space="preserve"> and </w:t>
      </w:r>
      <w:r>
        <w:rPr>
          <w:b/>
          <w:bCs/>
          <w:u w:val="single"/>
        </w:rPr>
        <w:t>must</w:t>
      </w:r>
      <w:r>
        <w:t xml:space="preserve"> be reviewed. Adequate allowance should be planned into the schedule to allow reviewers time to prepare for and carry out these document reviews. </w:t>
      </w:r>
    </w:p>
    <w:p w:rsidR="00445D64" w:rsidRDefault="00445D64" w:rsidP="00432478">
      <w:pPr>
        <w:pStyle w:val="Heading2"/>
      </w:pPr>
      <w:bookmarkStart w:id="101" w:name="_Toc3086273"/>
      <w:bookmarkStart w:id="102" w:name="_Toc1289611"/>
      <w:bookmarkStart w:id="103" w:name="_Toc209262494"/>
      <w:bookmarkEnd w:id="101"/>
      <w:r>
        <w:t>Code Review and Verification</w:t>
      </w:r>
      <w:bookmarkEnd w:id="102"/>
      <w:bookmarkEnd w:id="103"/>
    </w:p>
    <w:p w:rsidR="00445D64" w:rsidRPr="000B253C" w:rsidRDefault="00445D64" w:rsidP="000B253C">
      <w:pPr>
        <w:rPr>
          <w:b/>
        </w:rPr>
      </w:pPr>
      <w:r>
        <w:t xml:space="preserve">Again, adequate time should be planned into the schedule to allow for thorough review of any critical modules of </w:t>
      </w:r>
      <w:r w:rsidRPr="000B253C">
        <w:t>code. The code should be checked for the following:</w:t>
      </w:r>
    </w:p>
    <w:p w:rsidR="00445D64" w:rsidRDefault="00445D64" w:rsidP="000B253C">
      <w:pPr>
        <w:pStyle w:val="ListParagraph"/>
        <w:numPr>
          <w:ilvl w:val="0"/>
          <w:numId w:val="30"/>
        </w:numPr>
      </w:pPr>
      <w:r>
        <w:t xml:space="preserve">Consistency </w:t>
      </w:r>
    </w:p>
    <w:p w:rsidR="00445D64" w:rsidRDefault="00445D64" w:rsidP="000B253C">
      <w:pPr>
        <w:pStyle w:val="ListParagraph"/>
        <w:numPr>
          <w:ilvl w:val="0"/>
          <w:numId w:val="30"/>
        </w:numPr>
      </w:pPr>
      <w:r>
        <w:t xml:space="preserve">Style </w:t>
      </w:r>
    </w:p>
    <w:p w:rsidR="00445D64" w:rsidRDefault="00445D64" w:rsidP="000B253C">
      <w:pPr>
        <w:pStyle w:val="ListParagraph"/>
        <w:numPr>
          <w:ilvl w:val="0"/>
          <w:numId w:val="30"/>
        </w:numPr>
      </w:pPr>
      <w:r>
        <w:t xml:space="preserve">Adherence to Standards </w:t>
      </w:r>
    </w:p>
    <w:p w:rsidR="00445D64" w:rsidRDefault="00445D64" w:rsidP="000B253C">
      <w:pPr>
        <w:pStyle w:val="ListParagraph"/>
        <w:numPr>
          <w:ilvl w:val="0"/>
          <w:numId w:val="30"/>
        </w:numPr>
      </w:pPr>
      <w:r>
        <w:t xml:space="preserve">Errors </w:t>
      </w:r>
    </w:p>
    <w:p w:rsidR="00445D64" w:rsidRDefault="00445D64" w:rsidP="000B253C">
      <w:pPr>
        <w:pStyle w:val="ListParagraph"/>
        <w:numPr>
          <w:ilvl w:val="0"/>
          <w:numId w:val="30"/>
        </w:numPr>
      </w:pPr>
      <w:r>
        <w:t xml:space="preserve">Complexity </w:t>
      </w:r>
    </w:p>
    <w:p w:rsidR="00445D64" w:rsidRDefault="00445D64" w:rsidP="000B253C">
      <w:pPr>
        <w:pStyle w:val="ListParagraph"/>
        <w:numPr>
          <w:ilvl w:val="0"/>
          <w:numId w:val="30"/>
        </w:numPr>
      </w:pPr>
      <w:r>
        <w:t xml:space="preserve">Maintainability </w:t>
      </w:r>
    </w:p>
    <w:p w:rsidR="000B253C" w:rsidRDefault="00445D64" w:rsidP="000B253C">
      <w:r>
        <w:t>It is recommended that the code, along with any accompanying documents, be presented to the designated reviewers at least three working days before the review meeting</w:t>
      </w:r>
      <w:r w:rsidR="000B253C">
        <w:t>.</w:t>
      </w:r>
    </w:p>
    <w:p w:rsidR="00445D64" w:rsidRDefault="00445D64" w:rsidP="000B253C">
      <w:r>
        <w:t xml:space="preserve">More informal walkthroughs of code can also be carried out. </w:t>
      </w:r>
    </w:p>
    <w:p w:rsidR="00445D64" w:rsidRPr="000B253C" w:rsidRDefault="00445D64" w:rsidP="00432478">
      <w:pPr>
        <w:pStyle w:val="Heading1"/>
      </w:pPr>
      <w:bookmarkStart w:id="104" w:name="_Toc3086274"/>
      <w:bookmarkStart w:id="105" w:name="_Toc1289612"/>
      <w:bookmarkStart w:id="106" w:name="_Toc209262495"/>
      <w:bookmarkEnd w:id="104"/>
      <w:bookmarkEnd w:id="105"/>
      <w:r w:rsidRPr="000B253C">
        <w:t>Software Development Tools</w:t>
      </w:r>
      <w:bookmarkEnd w:id="106"/>
      <w:r w:rsidRPr="000B253C">
        <w:t xml:space="preserve"> </w:t>
      </w:r>
    </w:p>
    <w:p w:rsidR="00445D64" w:rsidRDefault="00445D64" w:rsidP="000B253C">
      <w:r>
        <w:t xml:space="preserve">It is not possible to produce a concise list of the available development tools available in this document. </w:t>
      </w:r>
    </w:p>
    <w:p w:rsidR="00445D64" w:rsidRDefault="00445D64" w:rsidP="00445D64">
      <w:pPr>
        <w:pStyle w:val="NormalWeb"/>
      </w:pPr>
      <w:r>
        <w:rPr>
          <w:sz w:val="20"/>
          <w:szCs w:val="20"/>
        </w:rPr>
        <w:t>As a minimum it is recommended that the following tools are used when planning, designing and producing software and associated documentation:</w:t>
      </w:r>
    </w:p>
    <w:p w:rsidR="00445D64" w:rsidRDefault="000B253C" w:rsidP="00445D64">
      <w:pPr>
        <w:pStyle w:val="NormalWeb"/>
      </w:pPr>
      <w:r>
        <w:rPr>
          <w:sz w:val="20"/>
          <w:szCs w:val="20"/>
        </w:rPr>
        <w:t>SharePoint</w:t>
      </w:r>
      <w:r w:rsidR="00445D64">
        <w:rPr>
          <w:sz w:val="20"/>
          <w:szCs w:val="20"/>
        </w:rPr>
        <w:t xml:space="preserve"> - A</w:t>
      </w:r>
      <w:r>
        <w:rPr>
          <w:sz w:val="20"/>
          <w:szCs w:val="20"/>
        </w:rPr>
        <w:t>s</w:t>
      </w:r>
      <w:r w:rsidR="00445D64">
        <w:rPr>
          <w:sz w:val="20"/>
          <w:szCs w:val="20"/>
        </w:rPr>
        <w:t xml:space="preserve"> document </w:t>
      </w:r>
      <w:r>
        <w:rPr>
          <w:sz w:val="20"/>
          <w:szCs w:val="20"/>
        </w:rPr>
        <w:t>management system</w:t>
      </w:r>
    </w:p>
    <w:p w:rsidR="00445D64" w:rsidRDefault="000B253C" w:rsidP="00445D64">
      <w:pPr>
        <w:pStyle w:val="NormalWeb"/>
      </w:pPr>
      <w:r>
        <w:rPr>
          <w:sz w:val="20"/>
          <w:szCs w:val="20"/>
        </w:rPr>
        <w:t xml:space="preserve">SharePoint – As </w:t>
      </w:r>
      <w:r w:rsidR="00445D64">
        <w:rPr>
          <w:sz w:val="20"/>
          <w:szCs w:val="20"/>
        </w:rPr>
        <w:t>Bug/Issue Tracking System</w:t>
      </w:r>
    </w:p>
    <w:p w:rsidR="00445D64" w:rsidRDefault="00445D64" w:rsidP="00445D64">
      <w:pPr>
        <w:pStyle w:val="NormalWeb"/>
      </w:pPr>
      <w:r>
        <w:rPr>
          <w:sz w:val="20"/>
          <w:szCs w:val="20"/>
        </w:rPr>
        <w:t xml:space="preserve">Microsoft Project - A planning tool </w:t>
      </w:r>
    </w:p>
    <w:p w:rsidR="00445D64" w:rsidRDefault="000B253C" w:rsidP="00445D64">
      <w:pPr>
        <w:pStyle w:val="NormalWeb"/>
      </w:pPr>
      <w:r>
        <w:rPr>
          <w:sz w:val="20"/>
          <w:szCs w:val="20"/>
        </w:rPr>
        <w:t>Subversion</w:t>
      </w:r>
      <w:r w:rsidR="00445D64">
        <w:rPr>
          <w:sz w:val="20"/>
          <w:szCs w:val="20"/>
        </w:rPr>
        <w:t xml:space="preserve"> - A Configuration Management Tool</w:t>
      </w:r>
    </w:p>
    <w:p w:rsidR="00445D64" w:rsidRDefault="000B253C" w:rsidP="00445D64">
      <w:pPr>
        <w:pStyle w:val="NormalWeb"/>
      </w:pPr>
      <w:r>
        <w:rPr>
          <w:sz w:val="20"/>
          <w:szCs w:val="20"/>
        </w:rPr>
        <w:t>Microsoft Visual Studio</w:t>
      </w:r>
      <w:r w:rsidR="00445D64">
        <w:rPr>
          <w:sz w:val="20"/>
          <w:szCs w:val="20"/>
        </w:rPr>
        <w:t xml:space="preserve"> </w:t>
      </w:r>
      <w:r>
        <w:rPr>
          <w:sz w:val="20"/>
          <w:szCs w:val="20"/>
        </w:rPr>
        <w:t>–</w:t>
      </w:r>
      <w:r w:rsidR="00445D64">
        <w:rPr>
          <w:sz w:val="20"/>
          <w:szCs w:val="20"/>
        </w:rPr>
        <w:t xml:space="preserve"> A</w:t>
      </w:r>
      <w:r>
        <w:rPr>
          <w:sz w:val="20"/>
          <w:szCs w:val="20"/>
        </w:rPr>
        <w:t>n integrated software development environment</w:t>
      </w:r>
    </w:p>
    <w:p w:rsidR="00445D64" w:rsidRDefault="000B253C" w:rsidP="00445D64">
      <w:pPr>
        <w:pStyle w:val="NormalWeb"/>
      </w:pPr>
      <w:r>
        <w:rPr>
          <w:sz w:val="20"/>
          <w:szCs w:val="20"/>
        </w:rPr>
        <w:t>Purify - Used to find mem</w:t>
      </w:r>
      <w:r w:rsidR="00445D64">
        <w:rPr>
          <w:sz w:val="20"/>
          <w:szCs w:val="20"/>
        </w:rPr>
        <w:t>ory leaks in code </w:t>
      </w:r>
    </w:p>
    <w:p w:rsidR="00445D64" w:rsidRDefault="00445D64" w:rsidP="00445D64">
      <w:pPr>
        <w:rPr>
          <w:sz w:val="24"/>
          <w:szCs w:val="24"/>
        </w:rPr>
      </w:pPr>
    </w:p>
    <w:sectPr w:rsidR="00445D64" w:rsidSect="00D90436">
      <w:headerReference w:type="default" r:id="rId9"/>
      <w:footerReference w:type="default" r:id="rId10"/>
      <w:type w:val="continuous"/>
      <w:pgSz w:w="11909" w:h="16834"/>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197" w:rsidRDefault="00F51197" w:rsidP="009370FF">
      <w:r>
        <w:separator/>
      </w:r>
    </w:p>
  </w:endnote>
  <w:endnote w:type="continuationSeparator" w:id="1">
    <w:p w:rsidR="00F51197" w:rsidRDefault="00F51197" w:rsidP="00937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8064A2"/>
      </w:tblBorders>
      <w:tblLayout w:type="fixed"/>
      <w:tblLook w:val="00A0"/>
    </w:tblPr>
    <w:tblGrid>
      <w:gridCol w:w="7763"/>
      <w:gridCol w:w="1417"/>
    </w:tblGrid>
    <w:tr w:rsidR="00A90AB9" w:rsidRPr="00A15748" w:rsidTr="00D90436">
      <w:trPr>
        <w:trHeight w:val="360"/>
      </w:trPr>
      <w:tc>
        <w:tcPr>
          <w:tcW w:w="7763" w:type="dxa"/>
          <w:tcBorders>
            <w:top w:val="single" w:sz="4" w:space="0" w:color="8064A2"/>
          </w:tcBorders>
          <w:shd w:val="clear" w:color="auto" w:fill="B8CCE4"/>
        </w:tcPr>
        <w:p w:rsidR="00A90AB9" w:rsidRPr="00A15748" w:rsidRDefault="00A90AB9" w:rsidP="00106997">
          <w:pPr>
            <w:pStyle w:val="Footer"/>
            <w:jc w:val="center"/>
            <w:rPr>
              <w:b/>
            </w:rPr>
          </w:pPr>
          <w:r>
            <w:rPr>
              <w:b/>
            </w:rPr>
            <w:t xml:space="preserve">     </w:t>
          </w:r>
          <w:r w:rsidR="008B2DCB">
            <w:rPr>
              <w:b/>
            </w:rPr>
            <w:t>Feature Creep</w:t>
          </w:r>
          <w:r>
            <w:rPr>
              <w:b/>
            </w:rPr>
            <w:t xml:space="preserve"> </w:t>
          </w:r>
          <w:r w:rsidRPr="00A15748">
            <w:rPr>
              <w:b/>
            </w:rPr>
            <w:t>Ltd</w:t>
          </w:r>
        </w:p>
      </w:tc>
      <w:tc>
        <w:tcPr>
          <w:tcW w:w="1417" w:type="dxa"/>
          <w:tcBorders>
            <w:top w:val="single" w:sz="4" w:space="0" w:color="8064A2"/>
          </w:tcBorders>
          <w:shd w:val="clear" w:color="auto" w:fill="000000"/>
        </w:tcPr>
        <w:p w:rsidR="00A90AB9" w:rsidRPr="00A15748" w:rsidRDefault="00A90AB9" w:rsidP="00D21428">
          <w:pPr>
            <w:pStyle w:val="Footer"/>
            <w:jc w:val="right"/>
          </w:pPr>
          <w:r w:rsidRPr="00A15748">
            <w:t xml:space="preserve">Page </w:t>
          </w:r>
          <w:r w:rsidR="00B70987" w:rsidRPr="00A15748">
            <w:rPr>
              <w:b/>
            </w:rPr>
            <w:fldChar w:fldCharType="begin"/>
          </w:r>
          <w:r w:rsidRPr="00A15748">
            <w:rPr>
              <w:b/>
            </w:rPr>
            <w:instrText xml:space="preserve"> PAGE </w:instrText>
          </w:r>
          <w:r w:rsidR="00B70987" w:rsidRPr="00A15748">
            <w:rPr>
              <w:b/>
            </w:rPr>
            <w:fldChar w:fldCharType="separate"/>
          </w:r>
          <w:r w:rsidR="0059781B">
            <w:rPr>
              <w:b/>
              <w:noProof/>
            </w:rPr>
            <w:t>2</w:t>
          </w:r>
          <w:r w:rsidR="00B70987" w:rsidRPr="00A15748">
            <w:rPr>
              <w:b/>
            </w:rPr>
            <w:fldChar w:fldCharType="end"/>
          </w:r>
          <w:r w:rsidRPr="00A15748">
            <w:t xml:space="preserve"> of </w:t>
          </w:r>
          <w:r w:rsidR="00B70987" w:rsidRPr="00A15748">
            <w:rPr>
              <w:b/>
            </w:rPr>
            <w:fldChar w:fldCharType="begin"/>
          </w:r>
          <w:r w:rsidRPr="00A15748">
            <w:rPr>
              <w:b/>
            </w:rPr>
            <w:instrText xml:space="preserve"> NUMPAGES  </w:instrText>
          </w:r>
          <w:r w:rsidR="00B70987" w:rsidRPr="00A15748">
            <w:rPr>
              <w:b/>
            </w:rPr>
            <w:fldChar w:fldCharType="separate"/>
          </w:r>
          <w:r w:rsidR="0059781B">
            <w:rPr>
              <w:b/>
              <w:noProof/>
            </w:rPr>
            <w:t>9</w:t>
          </w:r>
          <w:r w:rsidR="00B70987" w:rsidRPr="00A15748">
            <w:rPr>
              <w:b/>
            </w:rPr>
            <w:fldChar w:fldCharType="end"/>
          </w:r>
        </w:p>
        <w:p w:rsidR="00A90AB9" w:rsidRPr="00A15748" w:rsidRDefault="00A90AB9" w:rsidP="00D21428">
          <w:pPr>
            <w:pStyle w:val="Footer"/>
            <w:tabs>
              <w:tab w:val="right" w:pos="2334"/>
            </w:tabs>
            <w:rPr>
              <w:color w:val="FFFFFF"/>
            </w:rPr>
          </w:pPr>
          <w:r w:rsidRPr="00A15748">
            <w:rPr>
              <w:color w:val="FFFFFF"/>
            </w:rPr>
            <w:tab/>
            <w:t xml:space="preserve"> </w:t>
          </w:r>
        </w:p>
      </w:tc>
    </w:tr>
  </w:tbl>
  <w:p w:rsidR="00A90AB9" w:rsidRPr="009370FF" w:rsidRDefault="00A90AB9" w:rsidP="0093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197" w:rsidRDefault="00F51197" w:rsidP="009370FF">
      <w:r>
        <w:separator/>
      </w:r>
    </w:p>
  </w:footnote>
  <w:footnote w:type="continuationSeparator" w:id="1">
    <w:p w:rsidR="00F51197" w:rsidRDefault="00F51197" w:rsidP="00937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7763"/>
      <w:gridCol w:w="1417"/>
    </w:tblGrid>
    <w:tr w:rsidR="00A90AB9" w:rsidRPr="00A15748" w:rsidTr="00D90436">
      <w:trPr>
        <w:trHeight w:val="851"/>
      </w:trPr>
      <w:tc>
        <w:tcPr>
          <w:tcW w:w="7763" w:type="dxa"/>
          <w:shd w:val="clear" w:color="auto" w:fill="B8CCE4"/>
          <w:vAlign w:val="center"/>
        </w:tcPr>
        <w:p w:rsidR="00A90AB9" w:rsidRPr="00A15748" w:rsidRDefault="008B2DCB" w:rsidP="00D21428">
          <w:pPr>
            <w:pStyle w:val="Header"/>
            <w:jc w:val="right"/>
            <w:rPr>
              <w:caps/>
              <w:color w:val="FFFFFF"/>
            </w:rPr>
          </w:pPr>
          <w:r>
            <w:rPr>
              <w:caps/>
              <w:noProof/>
              <w:color w:val="FFFFFF"/>
            </w:rPr>
            <w:drawing>
              <wp:anchor distT="0" distB="0" distL="114300" distR="114300" simplePos="0" relativeHeight="251658240" behindDoc="0" locked="0" layoutInCell="1" allowOverlap="1">
                <wp:simplePos x="0" y="0"/>
                <wp:positionH relativeFrom="column">
                  <wp:posOffset>-49530</wp:posOffset>
                </wp:positionH>
                <wp:positionV relativeFrom="paragraph">
                  <wp:posOffset>10160</wp:posOffset>
                </wp:positionV>
                <wp:extent cx="984250" cy="546100"/>
                <wp:effectExtent l="19050" t="0" r="0" b="0"/>
                <wp:wrapNone/>
                <wp:docPr id="1" name="Picture 1" descr="feature creep with text and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creep with text and transparency"/>
                        <pic:cNvPicPr>
                          <a:picLocks noChangeAspect="1" noChangeArrowheads="1"/>
                        </pic:cNvPicPr>
                      </pic:nvPicPr>
                      <pic:blipFill>
                        <a:blip r:embed="rId1"/>
                        <a:srcRect/>
                        <a:stretch>
                          <a:fillRect/>
                        </a:stretch>
                      </pic:blipFill>
                      <pic:spPr bwMode="auto">
                        <a:xfrm>
                          <a:off x="0" y="0"/>
                          <a:ext cx="984250" cy="546100"/>
                        </a:xfrm>
                        <a:prstGeom prst="rect">
                          <a:avLst/>
                        </a:prstGeom>
                        <a:noFill/>
                        <a:ln w="9525">
                          <a:noFill/>
                          <a:miter lim="800000"/>
                          <a:headEnd/>
                          <a:tailEnd/>
                        </a:ln>
                      </pic:spPr>
                    </pic:pic>
                  </a:graphicData>
                </a:graphic>
              </wp:anchor>
            </w:drawing>
          </w:r>
        </w:p>
        <w:p w:rsidR="00A90AB9" w:rsidRPr="00A15748" w:rsidRDefault="00A90AB9" w:rsidP="004A1461">
          <w:pPr>
            <w:jc w:val="center"/>
            <w:rPr>
              <w:sz w:val="32"/>
              <w:szCs w:val="32"/>
            </w:rPr>
          </w:pPr>
          <w:r w:rsidRPr="00A15748">
            <w:rPr>
              <w:color w:val="FFFFFF"/>
              <w:sz w:val="32"/>
              <w:szCs w:val="32"/>
            </w:rPr>
            <w:t xml:space="preserve">      </w:t>
          </w:r>
          <w:r>
            <w:rPr>
              <w:sz w:val="32"/>
              <w:szCs w:val="32"/>
            </w:rPr>
            <w:t>Engineering Handbook</w:t>
          </w:r>
        </w:p>
      </w:tc>
      <w:tc>
        <w:tcPr>
          <w:tcW w:w="1417" w:type="dxa"/>
          <w:shd w:val="clear" w:color="auto" w:fill="000000"/>
          <w:vAlign w:val="center"/>
        </w:tcPr>
        <w:p w:rsidR="00A90AB9" w:rsidRPr="00DD0F01" w:rsidRDefault="00A90AB9" w:rsidP="00D21428">
          <w:pPr>
            <w:pStyle w:val="Header"/>
            <w:jc w:val="right"/>
            <w:rPr>
              <w:color w:val="FFFFFF"/>
            </w:rPr>
          </w:pPr>
          <w:r>
            <w:rPr>
              <w:color w:val="FFFFFF"/>
              <w:lang w:val="en-US"/>
            </w:rPr>
            <w:t>July 14</w:t>
          </w:r>
          <w:r w:rsidRPr="00DD0F01">
            <w:rPr>
              <w:color w:val="FFFFFF"/>
              <w:lang w:val="en-US"/>
            </w:rPr>
            <w:t>, 2008</w:t>
          </w:r>
        </w:p>
      </w:tc>
    </w:tr>
  </w:tbl>
  <w:p w:rsidR="00A90AB9" w:rsidRDefault="00A90A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A60"/>
    <w:multiLevelType w:val="hybridMultilevel"/>
    <w:tmpl w:val="399A3870"/>
    <w:lvl w:ilvl="0" w:tplc="0809000F">
      <w:start w:val="1"/>
      <w:numFmt w:val="decimal"/>
      <w:lvlText w:val="%1."/>
      <w:lvlJc w:val="left"/>
      <w:pPr>
        <w:ind w:left="1080" w:hanging="360"/>
      </w:pPr>
    </w:lvl>
    <w:lvl w:ilvl="1" w:tplc="08090019">
      <w:start w:val="1"/>
      <w:numFmt w:val="lowerLetter"/>
      <w:lvlText w:val="%2."/>
      <w:lvlJc w:val="left"/>
      <w:pPr>
        <w:ind w:left="1211" w:hanging="360"/>
      </w:pPr>
    </w:lvl>
    <w:lvl w:ilvl="2" w:tplc="0809001B">
      <w:start w:val="1"/>
      <w:numFmt w:val="lowerRoman"/>
      <w:lvlText w:val="%3."/>
      <w:lvlJc w:val="right"/>
      <w:pPr>
        <w:ind w:left="252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7DD6C2C"/>
    <w:multiLevelType w:val="hybridMultilevel"/>
    <w:tmpl w:val="3814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56CCB"/>
    <w:multiLevelType w:val="hybridMultilevel"/>
    <w:tmpl w:val="DFEA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91FC4"/>
    <w:multiLevelType w:val="hybridMultilevel"/>
    <w:tmpl w:val="CA6AD316"/>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D0458D"/>
    <w:multiLevelType w:val="hybridMultilevel"/>
    <w:tmpl w:val="A25C24D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E7409"/>
    <w:multiLevelType w:val="multilevel"/>
    <w:tmpl w:val="7E58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1492C"/>
    <w:multiLevelType w:val="hybridMultilevel"/>
    <w:tmpl w:val="9FBA0D2A"/>
    <w:lvl w:ilvl="0" w:tplc="0714FD84">
      <w:start w:val="1"/>
      <w:numFmt w:val="decimal"/>
      <w:lvlText w:val="%1."/>
      <w:lvlJc w:val="left"/>
      <w:pPr>
        <w:ind w:left="720" w:hanging="360"/>
      </w:pPr>
      <w:rPr>
        <w:rFont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BD5E79"/>
    <w:multiLevelType w:val="multilevel"/>
    <w:tmpl w:val="070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41E5C"/>
    <w:multiLevelType w:val="hybridMultilevel"/>
    <w:tmpl w:val="EC3E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84739"/>
    <w:multiLevelType w:val="hybridMultilevel"/>
    <w:tmpl w:val="646C037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FF571F"/>
    <w:multiLevelType w:val="multilevel"/>
    <w:tmpl w:val="135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272AF"/>
    <w:multiLevelType w:val="hybridMultilevel"/>
    <w:tmpl w:val="CB8E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BC1415"/>
    <w:multiLevelType w:val="hybridMultilevel"/>
    <w:tmpl w:val="56B6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FF594D"/>
    <w:multiLevelType w:val="hybridMultilevel"/>
    <w:tmpl w:val="521EB81C"/>
    <w:lvl w:ilvl="0" w:tplc="08090019">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23C50027"/>
    <w:multiLevelType w:val="hybridMultilevel"/>
    <w:tmpl w:val="08D64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B9239F4"/>
    <w:multiLevelType w:val="hybridMultilevel"/>
    <w:tmpl w:val="9D0676DA"/>
    <w:lvl w:ilvl="0" w:tplc="145C8848">
      <w:start w:val="1"/>
      <w:numFmt w:val="decimal"/>
      <w:lvlText w:val="%1."/>
      <w:lvlJc w:val="left"/>
      <w:pPr>
        <w:ind w:left="735" w:hanging="375"/>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E40A50"/>
    <w:multiLevelType w:val="hybridMultilevel"/>
    <w:tmpl w:val="996C2F1E"/>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B8472A"/>
    <w:multiLevelType w:val="hybridMultilevel"/>
    <w:tmpl w:val="9CA4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891ED2"/>
    <w:multiLevelType w:val="hybridMultilevel"/>
    <w:tmpl w:val="0E08A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7BE45A3"/>
    <w:multiLevelType w:val="hybridMultilevel"/>
    <w:tmpl w:val="7D88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C00001"/>
    <w:multiLevelType w:val="hybridMultilevel"/>
    <w:tmpl w:val="BCA6A782"/>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C5967"/>
    <w:multiLevelType w:val="multilevel"/>
    <w:tmpl w:val="387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702004"/>
    <w:multiLevelType w:val="multilevel"/>
    <w:tmpl w:val="DAF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C54D9"/>
    <w:multiLevelType w:val="hybridMultilevel"/>
    <w:tmpl w:val="BE78B7F0"/>
    <w:lvl w:ilvl="0" w:tplc="0809000F">
      <w:start w:val="1"/>
      <w:numFmt w:val="decimal"/>
      <w:lvlText w:val="%1."/>
      <w:lvlJc w:val="left"/>
      <w:pPr>
        <w:ind w:left="1080" w:hanging="360"/>
      </w:pPr>
    </w:lvl>
    <w:lvl w:ilvl="1" w:tplc="08090001">
      <w:start w:val="1"/>
      <w:numFmt w:val="bullet"/>
      <w:lvlText w:val=""/>
      <w:lvlJc w:val="left"/>
      <w:pPr>
        <w:ind w:left="1211"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42BC5ACE"/>
    <w:multiLevelType w:val="hybridMultilevel"/>
    <w:tmpl w:val="9320A942"/>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355794"/>
    <w:multiLevelType w:val="hybridMultilevel"/>
    <w:tmpl w:val="2A2A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90016C"/>
    <w:multiLevelType w:val="hybridMultilevel"/>
    <w:tmpl w:val="8982AF82"/>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11015A4"/>
    <w:multiLevelType w:val="multilevel"/>
    <w:tmpl w:val="BF14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07DF4"/>
    <w:multiLevelType w:val="hybridMultilevel"/>
    <w:tmpl w:val="85989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E43FB0"/>
    <w:multiLevelType w:val="hybridMultilevel"/>
    <w:tmpl w:val="24F8B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A10615C"/>
    <w:multiLevelType w:val="hybridMultilevel"/>
    <w:tmpl w:val="87A67B2A"/>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B01FED"/>
    <w:multiLevelType w:val="hybridMultilevel"/>
    <w:tmpl w:val="F6D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642891"/>
    <w:multiLevelType w:val="multilevel"/>
    <w:tmpl w:val="0F5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4519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67C12BE4"/>
    <w:multiLevelType w:val="hybridMultilevel"/>
    <w:tmpl w:val="99ECA17A"/>
    <w:lvl w:ilvl="0" w:tplc="0714F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CB438F"/>
    <w:multiLevelType w:val="multilevel"/>
    <w:tmpl w:val="2F7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DF5196"/>
    <w:multiLevelType w:val="hybridMultilevel"/>
    <w:tmpl w:val="71FE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4A2C93"/>
    <w:multiLevelType w:val="hybridMultilevel"/>
    <w:tmpl w:val="78421224"/>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684166"/>
    <w:multiLevelType w:val="multilevel"/>
    <w:tmpl w:val="431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417FD9"/>
    <w:multiLevelType w:val="multilevel"/>
    <w:tmpl w:val="12F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373D22"/>
    <w:multiLevelType w:val="hybridMultilevel"/>
    <w:tmpl w:val="2002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6"/>
  </w:num>
  <w:num w:numId="4">
    <w:abstractNumId w:val="3"/>
  </w:num>
  <w:num w:numId="5">
    <w:abstractNumId w:val="37"/>
  </w:num>
  <w:num w:numId="6">
    <w:abstractNumId w:val="6"/>
  </w:num>
  <w:num w:numId="7">
    <w:abstractNumId w:val="15"/>
  </w:num>
  <w:num w:numId="8">
    <w:abstractNumId w:val="20"/>
  </w:num>
  <w:num w:numId="9">
    <w:abstractNumId w:val="9"/>
  </w:num>
  <w:num w:numId="10">
    <w:abstractNumId w:val="30"/>
  </w:num>
  <w:num w:numId="11">
    <w:abstractNumId w:val="4"/>
  </w:num>
  <w:num w:numId="12">
    <w:abstractNumId w:val="24"/>
  </w:num>
  <w:num w:numId="13">
    <w:abstractNumId w:val="22"/>
  </w:num>
  <w:num w:numId="14">
    <w:abstractNumId w:val="28"/>
  </w:num>
  <w:num w:numId="15">
    <w:abstractNumId w:val="2"/>
  </w:num>
  <w:num w:numId="16">
    <w:abstractNumId w:val="19"/>
  </w:num>
  <w:num w:numId="17">
    <w:abstractNumId w:val="40"/>
  </w:num>
  <w:num w:numId="18">
    <w:abstractNumId w:val="33"/>
  </w:num>
  <w:num w:numId="19">
    <w:abstractNumId w:val="5"/>
  </w:num>
  <w:num w:numId="20">
    <w:abstractNumId w:val="35"/>
  </w:num>
  <w:num w:numId="21">
    <w:abstractNumId w:val="7"/>
  </w:num>
  <w:num w:numId="22">
    <w:abstractNumId w:val="27"/>
  </w:num>
  <w:num w:numId="23">
    <w:abstractNumId w:val="38"/>
  </w:num>
  <w:num w:numId="24">
    <w:abstractNumId w:val="32"/>
  </w:num>
  <w:num w:numId="25">
    <w:abstractNumId w:val="39"/>
  </w:num>
  <w:num w:numId="26">
    <w:abstractNumId w:val="21"/>
  </w:num>
  <w:num w:numId="27">
    <w:abstractNumId w:val="10"/>
  </w:num>
  <w:num w:numId="28">
    <w:abstractNumId w:val="14"/>
  </w:num>
  <w:num w:numId="29">
    <w:abstractNumId w:val="8"/>
  </w:num>
  <w:num w:numId="30">
    <w:abstractNumId w:val="1"/>
  </w:num>
  <w:num w:numId="31">
    <w:abstractNumId w:val="31"/>
  </w:num>
  <w:num w:numId="32">
    <w:abstractNumId w:val="17"/>
  </w:num>
  <w:num w:numId="33">
    <w:abstractNumId w:val="25"/>
  </w:num>
  <w:num w:numId="34">
    <w:abstractNumId w:val="12"/>
  </w:num>
  <w:num w:numId="35">
    <w:abstractNumId w:val="18"/>
  </w:num>
  <w:num w:numId="36">
    <w:abstractNumId w:val="11"/>
  </w:num>
  <w:num w:numId="37">
    <w:abstractNumId w:val="29"/>
  </w:num>
  <w:num w:numId="38">
    <w:abstractNumId w:val="36"/>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FF"/>
    <w:rsid w:val="00025D8A"/>
    <w:rsid w:val="000448C3"/>
    <w:rsid w:val="00056962"/>
    <w:rsid w:val="00085F11"/>
    <w:rsid w:val="00097762"/>
    <w:rsid w:val="000B253C"/>
    <w:rsid w:val="00106997"/>
    <w:rsid w:val="001107C7"/>
    <w:rsid w:val="00115995"/>
    <w:rsid w:val="0017411E"/>
    <w:rsid w:val="001973D0"/>
    <w:rsid w:val="001A52FB"/>
    <w:rsid w:val="001A6C9E"/>
    <w:rsid w:val="001C5641"/>
    <w:rsid w:val="002864C3"/>
    <w:rsid w:val="002D6CC0"/>
    <w:rsid w:val="0033226C"/>
    <w:rsid w:val="0033364C"/>
    <w:rsid w:val="003409A7"/>
    <w:rsid w:val="00346785"/>
    <w:rsid w:val="0038683A"/>
    <w:rsid w:val="00397A96"/>
    <w:rsid w:val="004167F2"/>
    <w:rsid w:val="00432478"/>
    <w:rsid w:val="00445D64"/>
    <w:rsid w:val="004474EB"/>
    <w:rsid w:val="004536E3"/>
    <w:rsid w:val="004A1461"/>
    <w:rsid w:val="005063FB"/>
    <w:rsid w:val="005376A0"/>
    <w:rsid w:val="0054363C"/>
    <w:rsid w:val="005655DE"/>
    <w:rsid w:val="0059781B"/>
    <w:rsid w:val="005A698F"/>
    <w:rsid w:val="005C5A11"/>
    <w:rsid w:val="006051BC"/>
    <w:rsid w:val="00657B4E"/>
    <w:rsid w:val="006A6EE7"/>
    <w:rsid w:val="00736E72"/>
    <w:rsid w:val="007377FF"/>
    <w:rsid w:val="00764301"/>
    <w:rsid w:val="0077781E"/>
    <w:rsid w:val="007928EE"/>
    <w:rsid w:val="007B2CA9"/>
    <w:rsid w:val="007D21DF"/>
    <w:rsid w:val="007D3A05"/>
    <w:rsid w:val="008B2DCB"/>
    <w:rsid w:val="008E28E9"/>
    <w:rsid w:val="008E59A8"/>
    <w:rsid w:val="008F17EC"/>
    <w:rsid w:val="00901AF0"/>
    <w:rsid w:val="00903966"/>
    <w:rsid w:val="009370FF"/>
    <w:rsid w:val="00956B00"/>
    <w:rsid w:val="00960293"/>
    <w:rsid w:val="00964031"/>
    <w:rsid w:val="009C0866"/>
    <w:rsid w:val="00A3310B"/>
    <w:rsid w:val="00A90AB9"/>
    <w:rsid w:val="00A93E4C"/>
    <w:rsid w:val="00AB64D5"/>
    <w:rsid w:val="00AD614D"/>
    <w:rsid w:val="00B26365"/>
    <w:rsid w:val="00B70987"/>
    <w:rsid w:val="00B97827"/>
    <w:rsid w:val="00C01659"/>
    <w:rsid w:val="00C828E9"/>
    <w:rsid w:val="00CC4C77"/>
    <w:rsid w:val="00CD671E"/>
    <w:rsid w:val="00CE13FB"/>
    <w:rsid w:val="00CF45DB"/>
    <w:rsid w:val="00CF5149"/>
    <w:rsid w:val="00D077FC"/>
    <w:rsid w:val="00D21428"/>
    <w:rsid w:val="00D432A9"/>
    <w:rsid w:val="00D62455"/>
    <w:rsid w:val="00D90436"/>
    <w:rsid w:val="00E03777"/>
    <w:rsid w:val="00E21EA2"/>
    <w:rsid w:val="00E42A48"/>
    <w:rsid w:val="00E63F25"/>
    <w:rsid w:val="00EE3BA6"/>
    <w:rsid w:val="00EE528A"/>
    <w:rsid w:val="00EE71FF"/>
    <w:rsid w:val="00EE7442"/>
    <w:rsid w:val="00F023C7"/>
    <w:rsid w:val="00F027EB"/>
    <w:rsid w:val="00F04071"/>
    <w:rsid w:val="00F11135"/>
    <w:rsid w:val="00F51197"/>
    <w:rsid w:val="00F57934"/>
    <w:rsid w:val="00FC68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11"/>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C6823"/>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823"/>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3F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BA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3BA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3BA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6E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6E7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46785"/>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70FF"/>
    <w:pPr>
      <w:tabs>
        <w:tab w:val="center" w:pos="4513"/>
        <w:tab w:val="right" w:pos="9026"/>
      </w:tabs>
    </w:pPr>
  </w:style>
  <w:style w:type="character" w:customStyle="1" w:styleId="HeaderChar">
    <w:name w:val="Header Char"/>
    <w:basedOn w:val="DefaultParagraphFont"/>
    <w:link w:val="Header"/>
    <w:rsid w:val="009370FF"/>
    <w:rPr>
      <w:rFonts w:ascii="Times New Roman" w:hAnsi="Times New Roman" w:cs="Times New Roman"/>
      <w:sz w:val="20"/>
      <w:szCs w:val="20"/>
    </w:rPr>
  </w:style>
  <w:style w:type="paragraph" w:styleId="Footer">
    <w:name w:val="footer"/>
    <w:basedOn w:val="Normal"/>
    <w:link w:val="FooterChar"/>
    <w:unhideWhenUsed/>
    <w:rsid w:val="009370FF"/>
    <w:pPr>
      <w:tabs>
        <w:tab w:val="center" w:pos="4513"/>
        <w:tab w:val="right" w:pos="9026"/>
      </w:tabs>
    </w:pPr>
  </w:style>
  <w:style w:type="character" w:customStyle="1" w:styleId="FooterChar">
    <w:name w:val="Footer Char"/>
    <w:basedOn w:val="DefaultParagraphFont"/>
    <w:link w:val="Footer"/>
    <w:rsid w:val="009370F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21428"/>
    <w:rPr>
      <w:rFonts w:ascii="Tahoma" w:hAnsi="Tahoma" w:cs="Tahoma"/>
      <w:sz w:val="16"/>
      <w:szCs w:val="16"/>
    </w:rPr>
  </w:style>
  <w:style w:type="character" w:customStyle="1" w:styleId="BalloonTextChar">
    <w:name w:val="Balloon Text Char"/>
    <w:basedOn w:val="DefaultParagraphFont"/>
    <w:link w:val="BalloonText"/>
    <w:uiPriority w:val="99"/>
    <w:semiHidden/>
    <w:rsid w:val="00D21428"/>
    <w:rPr>
      <w:rFonts w:ascii="Tahoma" w:hAnsi="Tahoma" w:cs="Tahoma"/>
      <w:sz w:val="16"/>
      <w:szCs w:val="16"/>
    </w:rPr>
  </w:style>
  <w:style w:type="table" w:styleId="TableGrid">
    <w:name w:val="Table Grid"/>
    <w:basedOn w:val="TableNormal"/>
    <w:uiPriority w:val="59"/>
    <w:rsid w:val="00FC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68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8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0436"/>
    <w:pPr>
      <w:ind w:left="720"/>
      <w:contextualSpacing/>
    </w:pPr>
  </w:style>
  <w:style w:type="character" w:customStyle="1" w:styleId="Heading3Char">
    <w:name w:val="Heading 3 Char"/>
    <w:basedOn w:val="DefaultParagraphFont"/>
    <w:link w:val="Heading3"/>
    <w:uiPriority w:val="9"/>
    <w:rsid w:val="00CE13FB"/>
    <w:rPr>
      <w:rFonts w:asciiTheme="majorHAnsi" w:eastAsiaTheme="majorEastAsia" w:hAnsiTheme="majorHAnsi" w:cstheme="majorBidi"/>
      <w:b/>
      <w:bCs/>
      <w:color w:val="4F81BD" w:themeColor="accent1"/>
      <w:sz w:val="20"/>
      <w:szCs w:val="20"/>
    </w:rPr>
  </w:style>
  <w:style w:type="paragraph" w:styleId="TOCHeading">
    <w:name w:val="TOC Heading"/>
    <w:basedOn w:val="Heading1"/>
    <w:next w:val="Normal"/>
    <w:uiPriority w:val="39"/>
    <w:semiHidden/>
    <w:unhideWhenUsed/>
    <w:qFormat/>
    <w:rsid w:val="00C828E9"/>
    <w:pPr>
      <w:widowControl/>
      <w:autoSpaceDE/>
      <w:autoSpaceDN/>
      <w:adjustRightInd/>
      <w:spacing w:line="276" w:lineRule="auto"/>
      <w:outlineLvl w:val="9"/>
    </w:pPr>
    <w:rPr>
      <w:lang w:val="en-US" w:eastAsia="en-US"/>
    </w:rPr>
  </w:style>
  <w:style w:type="paragraph" w:styleId="TOC1">
    <w:name w:val="toc 1"/>
    <w:basedOn w:val="Normal"/>
    <w:next w:val="Normal"/>
    <w:autoRedefine/>
    <w:uiPriority w:val="39"/>
    <w:unhideWhenUsed/>
    <w:rsid w:val="00C828E9"/>
    <w:pPr>
      <w:spacing w:after="100"/>
    </w:pPr>
  </w:style>
  <w:style w:type="paragraph" w:styleId="TOC2">
    <w:name w:val="toc 2"/>
    <w:basedOn w:val="Normal"/>
    <w:next w:val="Normal"/>
    <w:autoRedefine/>
    <w:uiPriority w:val="39"/>
    <w:unhideWhenUsed/>
    <w:rsid w:val="00C828E9"/>
    <w:pPr>
      <w:spacing w:after="100"/>
      <w:ind w:left="200"/>
    </w:pPr>
  </w:style>
  <w:style w:type="character" w:styleId="Hyperlink">
    <w:name w:val="Hyperlink"/>
    <w:basedOn w:val="DefaultParagraphFont"/>
    <w:uiPriority w:val="99"/>
    <w:unhideWhenUsed/>
    <w:rsid w:val="00C828E9"/>
    <w:rPr>
      <w:color w:val="0000FF" w:themeColor="hyperlink"/>
      <w:u w:val="single"/>
    </w:rPr>
  </w:style>
  <w:style w:type="character" w:customStyle="1" w:styleId="Heading4Char">
    <w:name w:val="Heading 4 Char"/>
    <w:basedOn w:val="DefaultParagraphFont"/>
    <w:link w:val="Heading4"/>
    <w:uiPriority w:val="9"/>
    <w:rsid w:val="00EE3B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EE3B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EE3BA6"/>
    <w:rPr>
      <w:rFonts w:asciiTheme="majorHAnsi" w:eastAsiaTheme="majorEastAsia" w:hAnsiTheme="majorHAnsi" w:cstheme="majorBidi"/>
      <w:i/>
      <w:iCs/>
      <w:color w:val="243F60" w:themeColor="accent1" w:themeShade="7F"/>
      <w:sz w:val="20"/>
      <w:szCs w:val="20"/>
    </w:rPr>
  </w:style>
  <w:style w:type="paragraph" w:styleId="NormalWeb">
    <w:name w:val="Normal (Web)"/>
    <w:basedOn w:val="Normal"/>
    <w:uiPriority w:val="99"/>
    <w:unhideWhenUsed/>
    <w:rsid w:val="005655DE"/>
    <w:pPr>
      <w:widowControl/>
      <w:autoSpaceDE/>
      <w:autoSpaceDN/>
      <w:adjustRightInd/>
      <w:spacing w:before="100" w:beforeAutospacing="1" w:after="100" w:afterAutospacing="1"/>
    </w:pPr>
    <w:rPr>
      <w:rFonts w:eastAsia="Times New Roman"/>
      <w:sz w:val="24"/>
      <w:szCs w:val="24"/>
    </w:rPr>
  </w:style>
  <w:style w:type="character" w:customStyle="1" w:styleId="Heading9Char">
    <w:name w:val="Heading 9 Char"/>
    <w:basedOn w:val="DefaultParagraphFont"/>
    <w:link w:val="Heading9"/>
    <w:uiPriority w:val="9"/>
    <w:semiHidden/>
    <w:rsid w:val="00346785"/>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346785"/>
    <w:pPr>
      <w:spacing w:after="100"/>
      <w:ind w:left="400"/>
    </w:pPr>
  </w:style>
  <w:style w:type="character" w:customStyle="1" w:styleId="Heading7Char">
    <w:name w:val="Heading 7 Char"/>
    <w:basedOn w:val="DefaultParagraphFont"/>
    <w:link w:val="Heading7"/>
    <w:uiPriority w:val="9"/>
    <w:semiHidden/>
    <w:rsid w:val="00736E7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736E72"/>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93009719">
      <w:bodyDiv w:val="1"/>
      <w:marLeft w:val="0"/>
      <w:marRight w:val="0"/>
      <w:marTop w:val="0"/>
      <w:marBottom w:val="0"/>
      <w:divBdr>
        <w:top w:val="none" w:sz="0" w:space="0" w:color="auto"/>
        <w:left w:val="none" w:sz="0" w:space="0" w:color="auto"/>
        <w:bottom w:val="none" w:sz="0" w:space="0" w:color="auto"/>
        <w:right w:val="none" w:sz="0" w:space="0" w:color="auto"/>
      </w:divBdr>
      <w:divsChild>
        <w:div w:id="1741365353">
          <w:marLeft w:val="0"/>
          <w:marRight w:val="0"/>
          <w:marTop w:val="144"/>
          <w:marBottom w:val="0"/>
          <w:divBdr>
            <w:top w:val="none" w:sz="0" w:space="0" w:color="auto"/>
            <w:left w:val="none" w:sz="0" w:space="0" w:color="auto"/>
            <w:bottom w:val="none" w:sz="0" w:space="0" w:color="auto"/>
            <w:right w:val="none" w:sz="0" w:space="0" w:color="auto"/>
          </w:divBdr>
        </w:div>
        <w:div w:id="2113013393">
          <w:marLeft w:val="0"/>
          <w:marRight w:val="0"/>
          <w:marTop w:val="144"/>
          <w:marBottom w:val="0"/>
          <w:divBdr>
            <w:top w:val="none" w:sz="0" w:space="0" w:color="auto"/>
            <w:left w:val="none" w:sz="0" w:space="0" w:color="auto"/>
            <w:bottom w:val="none" w:sz="0" w:space="0" w:color="auto"/>
            <w:right w:val="none" w:sz="0" w:space="0" w:color="auto"/>
          </w:divBdr>
        </w:div>
        <w:div w:id="79564159">
          <w:marLeft w:val="0"/>
          <w:marRight w:val="0"/>
          <w:marTop w:val="144"/>
          <w:marBottom w:val="0"/>
          <w:divBdr>
            <w:top w:val="none" w:sz="0" w:space="0" w:color="auto"/>
            <w:left w:val="none" w:sz="0" w:space="0" w:color="auto"/>
            <w:bottom w:val="none" w:sz="0" w:space="0" w:color="auto"/>
            <w:right w:val="none" w:sz="0" w:space="0" w:color="auto"/>
          </w:divBdr>
        </w:div>
        <w:div w:id="974019800">
          <w:marLeft w:val="0"/>
          <w:marRight w:val="0"/>
          <w:marTop w:val="144"/>
          <w:marBottom w:val="0"/>
          <w:divBdr>
            <w:top w:val="none" w:sz="0" w:space="0" w:color="auto"/>
            <w:left w:val="none" w:sz="0" w:space="0" w:color="auto"/>
            <w:bottom w:val="none" w:sz="0" w:space="0" w:color="auto"/>
            <w:right w:val="none" w:sz="0" w:space="0" w:color="auto"/>
          </w:divBdr>
        </w:div>
        <w:div w:id="2081783062">
          <w:marLeft w:val="0"/>
          <w:marRight w:val="0"/>
          <w:marTop w:val="144"/>
          <w:marBottom w:val="0"/>
          <w:divBdr>
            <w:top w:val="none" w:sz="0" w:space="0" w:color="auto"/>
            <w:left w:val="none" w:sz="0" w:space="0" w:color="auto"/>
            <w:bottom w:val="none" w:sz="0" w:space="0" w:color="auto"/>
            <w:right w:val="none" w:sz="0" w:space="0" w:color="auto"/>
          </w:divBdr>
        </w:div>
        <w:div w:id="1398212441">
          <w:marLeft w:val="0"/>
          <w:marRight w:val="0"/>
          <w:marTop w:val="144"/>
          <w:marBottom w:val="0"/>
          <w:divBdr>
            <w:top w:val="none" w:sz="0" w:space="0" w:color="auto"/>
            <w:left w:val="none" w:sz="0" w:space="0" w:color="auto"/>
            <w:bottom w:val="none" w:sz="0" w:space="0" w:color="auto"/>
            <w:right w:val="none" w:sz="0" w:space="0" w:color="auto"/>
          </w:divBdr>
        </w:div>
        <w:div w:id="1885674612">
          <w:marLeft w:val="0"/>
          <w:marRight w:val="0"/>
          <w:marTop w:val="144"/>
          <w:marBottom w:val="0"/>
          <w:divBdr>
            <w:top w:val="none" w:sz="0" w:space="0" w:color="auto"/>
            <w:left w:val="none" w:sz="0" w:space="0" w:color="auto"/>
            <w:bottom w:val="none" w:sz="0" w:space="0" w:color="auto"/>
            <w:right w:val="none" w:sz="0" w:space="0" w:color="auto"/>
          </w:divBdr>
        </w:div>
        <w:div w:id="830021291">
          <w:marLeft w:val="0"/>
          <w:marRight w:val="0"/>
          <w:marTop w:val="144"/>
          <w:marBottom w:val="0"/>
          <w:divBdr>
            <w:top w:val="none" w:sz="0" w:space="0" w:color="auto"/>
            <w:left w:val="none" w:sz="0" w:space="0" w:color="auto"/>
            <w:bottom w:val="none" w:sz="0" w:space="0" w:color="auto"/>
            <w:right w:val="none" w:sz="0" w:space="0" w:color="auto"/>
          </w:divBdr>
        </w:div>
        <w:div w:id="442773473">
          <w:marLeft w:val="0"/>
          <w:marRight w:val="0"/>
          <w:marTop w:val="144"/>
          <w:marBottom w:val="0"/>
          <w:divBdr>
            <w:top w:val="none" w:sz="0" w:space="0" w:color="auto"/>
            <w:left w:val="none" w:sz="0" w:space="0" w:color="auto"/>
            <w:bottom w:val="none" w:sz="0" w:space="0" w:color="auto"/>
            <w:right w:val="none" w:sz="0" w:space="0" w:color="auto"/>
          </w:divBdr>
        </w:div>
        <w:div w:id="1841892196">
          <w:marLeft w:val="0"/>
          <w:marRight w:val="0"/>
          <w:marTop w:val="144"/>
          <w:marBottom w:val="0"/>
          <w:divBdr>
            <w:top w:val="none" w:sz="0" w:space="0" w:color="auto"/>
            <w:left w:val="none" w:sz="0" w:space="0" w:color="auto"/>
            <w:bottom w:val="none" w:sz="0" w:space="0" w:color="auto"/>
            <w:right w:val="none" w:sz="0" w:space="0" w:color="auto"/>
          </w:divBdr>
        </w:div>
      </w:divsChild>
    </w:div>
    <w:div w:id="281688761">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 w:id="1195995962">
          <w:marLeft w:val="0"/>
          <w:marRight w:val="0"/>
          <w:marTop w:val="0"/>
          <w:marBottom w:val="0"/>
          <w:divBdr>
            <w:top w:val="none" w:sz="0" w:space="0" w:color="auto"/>
            <w:left w:val="none" w:sz="0" w:space="0" w:color="auto"/>
            <w:bottom w:val="none" w:sz="0" w:space="0" w:color="auto"/>
            <w:right w:val="none" w:sz="0" w:space="0" w:color="auto"/>
          </w:divBdr>
        </w:div>
      </w:divsChild>
    </w:div>
    <w:div w:id="941569811">
      <w:bodyDiv w:val="1"/>
      <w:marLeft w:val="0"/>
      <w:marRight w:val="0"/>
      <w:marTop w:val="0"/>
      <w:marBottom w:val="0"/>
      <w:divBdr>
        <w:top w:val="none" w:sz="0" w:space="0" w:color="auto"/>
        <w:left w:val="none" w:sz="0" w:space="0" w:color="auto"/>
        <w:bottom w:val="none" w:sz="0" w:space="0" w:color="auto"/>
        <w:right w:val="none" w:sz="0" w:space="0" w:color="auto"/>
      </w:divBdr>
    </w:div>
    <w:div w:id="1533231551">
      <w:bodyDiv w:val="1"/>
      <w:marLeft w:val="0"/>
      <w:marRight w:val="0"/>
      <w:marTop w:val="0"/>
      <w:marBottom w:val="0"/>
      <w:divBdr>
        <w:top w:val="none" w:sz="0" w:space="0" w:color="auto"/>
        <w:left w:val="none" w:sz="0" w:space="0" w:color="auto"/>
        <w:bottom w:val="none" w:sz="0" w:space="0" w:color="auto"/>
        <w:right w:val="none" w:sz="0" w:space="0" w:color="auto"/>
      </w:divBdr>
      <w:divsChild>
        <w:div w:id="1225219095">
          <w:marLeft w:val="0"/>
          <w:marRight w:val="0"/>
          <w:marTop w:val="144"/>
          <w:marBottom w:val="0"/>
          <w:divBdr>
            <w:top w:val="none" w:sz="0" w:space="0" w:color="auto"/>
            <w:left w:val="none" w:sz="0" w:space="0" w:color="auto"/>
            <w:bottom w:val="none" w:sz="0" w:space="0" w:color="auto"/>
            <w:right w:val="none" w:sz="0" w:space="0" w:color="auto"/>
          </w:divBdr>
        </w:div>
        <w:div w:id="2144346404">
          <w:marLeft w:val="0"/>
          <w:marRight w:val="0"/>
          <w:marTop w:val="144"/>
          <w:marBottom w:val="0"/>
          <w:divBdr>
            <w:top w:val="none" w:sz="0" w:space="0" w:color="auto"/>
            <w:left w:val="none" w:sz="0" w:space="0" w:color="auto"/>
            <w:bottom w:val="none" w:sz="0" w:space="0" w:color="auto"/>
            <w:right w:val="none" w:sz="0" w:space="0" w:color="auto"/>
          </w:divBdr>
        </w:div>
        <w:div w:id="1846554899">
          <w:marLeft w:val="0"/>
          <w:marRight w:val="0"/>
          <w:marTop w:val="144"/>
          <w:marBottom w:val="0"/>
          <w:divBdr>
            <w:top w:val="none" w:sz="0" w:space="0" w:color="auto"/>
            <w:left w:val="none" w:sz="0" w:space="0" w:color="auto"/>
            <w:bottom w:val="none" w:sz="0" w:space="0" w:color="auto"/>
            <w:right w:val="none" w:sz="0" w:space="0" w:color="auto"/>
          </w:divBdr>
        </w:div>
        <w:div w:id="1030380265">
          <w:marLeft w:val="0"/>
          <w:marRight w:val="0"/>
          <w:marTop w:val="144"/>
          <w:marBottom w:val="0"/>
          <w:divBdr>
            <w:top w:val="none" w:sz="0" w:space="0" w:color="auto"/>
            <w:left w:val="none" w:sz="0" w:space="0" w:color="auto"/>
            <w:bottom w:val="none" w:sz="0" w:space="0" w:color="auto"/>
            <w:right w:val="none" w:sz="0" w:space="0" w:color="auto"/>
          </w:divBdr>
        </w:div>
        <w:div w:id="1262105641">
          <w:marLeft w:val="0"/>
          <w:marRight w:val="0"/>
          <w:marTop w:val="144"/>
          <w:marBottom w:val="0"/>
          <w:divBdr>
            <w:top w:val="none" w:sz="0" w:space="0" w:color="auto"/>
            <w:left w:val="none" w:sz="0" w:space="0" w:color="auto"/>
            <w:bottom w:val="none" w:sz="0" w:space="0" w:color="auto"/>
            <w:right w:val="none" w:sz="0" w:space="0" w:color="auto"/>
          </w:divBdr>
        </w:div>
        <w:div w:id="628709549">
          <w:marLeft w:val="0"/>
          <w:marRight w:val="0"/>
          <w:marTop w:val="144"/>
          <w:marBottom w:val="0"/>
          <w:divBdr>
            <w:top w:val="none" w:sz="0" w:space="0" w:color="auto"/>
            <w:left w:val="none" w:sz="0" w:space="0" w:color="auto"/>
            <w:bottom w:val="none" w:sz="0" w:space="0" w:color="auto"/>
            <w:right w:val="none" w:sz="0" w:space="0" w:color="auto"/>
          </w:divBdr>
        </w:div>
        <w:div w:id="2035690574">
          <w:marLeft w:val="0"/>
          <w:marRight w:val="0"/>
          <w:marTop w:val="144"/>
          <w:marBottom w:val="0"/>
          <w:divBdr>
            <w:top w:val="none" w:sz="0" w:space="0" w:color="auto"/>
            <w:left w:val="none" w:sz="0" w:space="0" w:color="auto"/>
            <w:bottom w:val="none" w:sz="0" w:space="0" w:color="auto"/>
            <w:right w:val="none" w:sz="0" w:space="0" w:color="auto"/>
          </w:divBdr>
        </w:div>
        <w:div w:id="856580488">
          <w:marLeft w:val="0"/>
          <w:marRight w:val="0"/>
          <w:marTop w:val="144"/>
          <w:marBottom w:val="0"/>
          <w:divBdr>
            <w:top w:val="none" w:sz="0" w:space="0" w:color="auto"/>
            <w:left w:val="none" w:sz="0" w:space="0" w:color="auto"/>
            <w:bottom w:val="none" w:sz="0" w:space="0" w:color="auto"/>
            <w:right w:val="none" w:sz="0" w:space="0" w:color="auto"/>
          </w:divBdr>
        </w:div>
        <w:div w:id="1086918936">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ompanies\Feature%20Creep\QMS%20Web\project_control\proj_plan\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573B-3BCC-49D8-B3C9-F4053CEA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3034</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Omiino Engineering Handbook</vt:lpstr>
    </vt:vector>
  </TitlesOfParts>
  <Company/>
  <LinksUpToDate>false</LinksUpToDate>
  <CharactersWithSpaces>21243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Handbook</dc:title>
  <dc:creator>Feature Creep</dc:creator>
  <cp:lastModifiedBy>Paul Moorhead</cp:lastModifiedBy>
  <cp:revision>4</cp:revision>
  <cp:lastPrinted>2008-08-13T15:47:00Z</cp:lastPrinted>
  <dcterms:created xsi:type="dcterms:W3CDTF">2008-08-13T15:47:00Z</dcterms:created>
  <dcterms:modified xsi:type="dcterms:W3CDTF">2008-09-15T16:19:00Z</dcterms:modified>
</cp:coreProperties>
</file>