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11" w:rsidRDefault="008E28E9">
      <w:pPr>
        <w:framePr w:h="178" w:hRule="exact" w:hSpace="38" w:vSpace="58" w:wrap="notBeside" w:vAnchor="text" w:hAnchor="margin" w:x="7945" w:y="9966"/>
        <w:shd w:val="clear" w:color="auto" w:fill="FFFFFF"/>
      </w:pPr>
      <w:r>
        <w:rPr>
          <w:b/>
          <w:bCs/>
          <w:color w:val="000000"/>
          <w:spacing w:val="-3"/>
          <w:sz w:val="15"/>
          <w:szCs w:val="15"/>
          <w:lang w:val="en-US"/>
        </w:rPr>
        <w:t xml:space="preserve">  </w:t>
      </w:r>
    </w:p>
    <w:p w:rsidR="005C5A11" w:rsidRDefault="008E28E9">
      <w:pPr>
        <w:shd w:val="clear" w:color="auto" w:fill="FFFFFF"/>
        <w:spacing w:before="48"/>
        <w:ind w:left="115"/>
        <w:jc w:val="center"/>
      </w:pPr>
      <w:r>
        <w:rPr>
          <w:b/>
          <w:bCs/>
          <w:color w:val="252525"/>
          <w:spacing w:val="-6"/>
          <w:sz w:val="17"/>
          <w:szCs w:val="17"/>
          <w:lang w:val="en-US"/>
        </w:rPr>
        <w:t xml:space="preserve">Registration Number: </w:t>
      </w:r>
      <w:r w:rsidR="00317DDB">
        <w:t>NIxxxxxx</w:t>
      </w:r>
    </w:p>
    <w:p w:rsidR="005C5A11" w:rsidRDefault="008E28E9">
      <w:pPr>
        <w:shd w:val="clear" w:color="auto" w:fill="FFFFFF"/>
        <w:spacing w:before="1454" w:after="2424"/>
        <w:ind w:left="5"/>
        <w:jc w:val="center"/>
      </w:pPr>
      <w:r>
        <w:rPr>
          <w:rFonts w:ascii="Arial" w:hAnsi="Arial" w:cs="Arial"/>
          <w:b/>
          <w:bCs/>
          <w:color w:val="252525"/>
          <w:sz w:val="38"/>
          <w:szCs w:val="38"/>
          <w:lang w:val="en-US"/>
        </w:rPr>
        <w:t>QUALITY MANUAL</w:t>
      </w:r>
    </w:p>
    <w:tbl>
      <w:tblPr>
        <w:tblStyle w:val="TableGrid"/>
        <w:tblW w:w="3238"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19"/>
        <w:gridCol w:w="1619"/>
      </w:tblGrid>
      <w:tr w:rsidR="00FC6823" w:rsidTr="00FC6823">
        <w:trPr>
          <w:cantSplit/>
          <w:trHeight w:hRule="exact" w:val="567"/>
        </w:trPr>
        <w:tc>
          <w:tcPr>
            <w:tcW w:w="1619" w:type="dxa"/>
          </w:tcPr>
          <w:p w:rsidR="00FC6823" w:rsidRDefault="00FC6823" w:rsidP="00FC6823">
            <w:r>
              <w:t>Version:</w:t>
            </w:r>
          </w:p>
        </w:tc>
        <w:tc>
          <w:tcPr>
            <w:tcW w:w="1619" w:type="dxa"/>
          </w:tcPr>
          <w:p w:rsidR="00FC6823" w:rsidRDefault="003409A7" w:rsidP="00FC6823">
            <w:r>
              <w:t>1.0</w:t>
            </w:r>
          </w:p>
          <w:p w:rsidR="003409A7" w:rsidRDefault="003409A7" w:rsidP="00FC6823"/>
        </w:tc>
      </w:tr>
      <w:tr w:rsidR="003409A7" w:rsidTr="00FC6823">
        <w:trPr>
          <w:cantSplit/>
          <w:trHeight w:hRule="exact" w:val="567"/>
        </w:trPr>
        <w:tc>
          <w:tcPr>
            <w:tcW w:w="1619" w:type="dxa"/>
          </w:tcPr>
          <w:p w:rsidR="003409A7" w:rsidRDefault="003409A7" w:rsidP="00FC6823">
            <w:r>
              <w:t>Status</w:t>
            </w:r>
          </w:p>
        </w:tc>
        <w:tc>
          <w:tcPr>
            <w:tcW w:w="1619" w:type="dxa"/>
          </w:tcPr>
          <w:p w:rsidR="003409A7" w:rsidRDefault="003409A7" w:rsidP="00FC6823">
            <w:r>
              <w:t>Draft</w:t>
            </w:r>
          </w:p>
        </w:tc>
      </w:tr>
      <w:tr w:rsidR="00FC6823" w:rsidTr="00FC6823">
        <w:trPr>
          <w:cantSplit/>
          <w:trHeight w:hRule="exact" w:val="567"/>
        </w:trPr>
        <w:tc>
          <w:tcPr>
            <w:tcW w:w="1619" w:type="dxa"/>
          </w:tcPr>
          <w:p w:rsidR="00FC6823" w:rsidRDefault="00FC6823" w:rsidP="00FC6823">
            <w:r>
              <w:t>Date:</w:t>
            </w:r>
          </w:p>
        </w:tc>
        <w:tc>
          <w:tcPr>
            <w:tcW w:w="1619" w:type="dxa"/>
          </w:tcPr>
          <w:p w:rsidR="00FC6823" w:rsidRDefault="00FC6823" w:rsidP="00FC6823">
            <w:r>
              <w:t>14</w:t>
            </w:r>
            <w:r w:rsidRPr="00FC6823">
              <w:rPr>
                <w:vertAlign w:val="superscript"/>
              </w:rPr>
              <w:t>th</w:t>
            </w:r>
            <w:r>
              <w:t xml:space="preserve"> July 2008</w:t>
            </w:r>
          </w:p>
        </w:tc>
      </w:tr>
      <w:tr w:rsidR="00FC6823" w:rsidTr="00FC6823">
        <w:trPr>
          <w:cantSplit/>
          <w:trHeight w:hRule="exact" w:val="521"/>
        </w:trPr>
        <w:tc>
          <w:tcPr>
            <w:tcW w:w="1619" w:type="dxa"/>
          </w:tcPr>
          <w:p w:rsidR="00FC6823" w:rsidRDefault="00FC6823" w:rsidP="00FC6823">
            <w:r>
              <w:t>Approved:</w:t>
            </w:r>
          </w:p>
        </w:tc>
        <w:tc>
          <w:tcPr>
            <w:tcW w:w="1619" w:type="dxa"/>
            <w:noWrap/>
            <w:tcFitText/>
          </w:tcPr>
          <w:p w:rsidR="00FC6823" w:rsidRDefault="00317DDB" w:rsidP="00317DDB">
            <w:pPr>
              <w:jc w:val="center"/>
            </w:pPr>
            <w:r w:rsidRPr="00317DDB">
              <w:rPr>
                <w:spacing w:val="12"/>
              </w:rPr>
              <w:t>Paul Moorhead</w:t>
            </w:r>
          </w:p>
        </w:tc>
      </w:tr>
    </w:tbl>
    <w:p w:rsidR="009370FF" w:rsidRDefault="009370FF" w:rsidP="009370FF">
      <w:pPr>
        <w:shd w:val="clear" w:color="auto" w:fill="FFFFFF"/>
        <w:spacing w:before="2040"/>
        <w:ind w:left="130"/>
        <w:jc w:val="center"/>
      </w:pPr>
    </w:p>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sdt>
      <w:sdtPr>
        <w:rPr>
          <w:rFonts w:ascii="Times New Roman" w:eastAsiaTheme="minorEastAsia" w:hAnsi="Times New Roman" w:cs="Times New Roman"/>
          <w:b w:val="0"/>
          <w:bCs w:val="0"/>
          <w:color w:val="auto"/>
          <w:sz w:val="20"/>
          <w:szCs w:val="20"/>
          <w:lang w:val="en-GB" w:eastAsia="en-GB"/>
        </w:rPr>
        <w:id w:val="21966577"/>
        <w:docPartObj>
          <w:docPartGallery w:val="Table of Contents"/>
          <w:docPartUnique/>
        </w:docPartObj>
      </w:sdtPr>
      <w:sdtContent>
        <w:p w:rsidR="00C828E9" w:rsidRDefault="00C828E9">
          <w:pPr>
            <w:pStyle w:val="TOCHeading"/>
          </w:pPr>
          <w:r>
            <w:t>Table of Contents</w:t>
          </w:r>
        </w:p>
        <w:p w:rsidR="00406DC5" w:rsidRDefault="00C3257E">
          <w:pPr>
            <w:pStyle w:val="TOC1"/>
            <w:tabs>
              <w:tab w:val="left" w:pos="400"/>
              <w:tab w:val="right" w:leader="dot" w:pos="9019"/>
            </w:tabs>
            <w:rPr>
              <w:rFonts w:asciiTheme="minorHAnsi" w:hAnsiTheme="minorHAnsi" w:cstheme="minorBidi"/>
              <w:noProof/>
              <w:sz w:val="22"/>
              <w:szCs w:val="22"/>
            </w:rPr>
          </w:pPr>
          <w:r>
            <w:fldChar w:fldCharType="begin"/>
          </w:r>
          <w:r w:rsidR="00C828E9">
            <w:instrText xml:space="preserve"> TOC \o "1-3" \h \z \u </w:instrText>
          </w:r>
          <w:r>
            <w:fldChar w:fldCharType="separate"/>
          </w:r>
          <w:hyperlink w:anchor="_Toc207013396" w:history="1">
            <w:r w:rsidR="00406DC5" w:rsidRPr="008F3EDE">
              <w:rPr>
                <w:rStyle w:val="Hyperlink"/>
                <w:noProof/>
              </w:rPr>
              <w:t>2</w:t>
            </w:r>
            <w:r w:rsidR="00406DC5">
              <w:rPr>
                <w:rFonts w:asciiTheme="minorHAnsi" w:hAnsiTheme="minorHAnsi" w:cstheme="minorBidi"/>
                <w:noProof/>
                <w:sz w:val="22"/>
                <w:szCs w:val="22"/>
              </w:rPr>
              <w:tab/>
            </w:r>
            <w:r w:rsidR="00406DC5" w:rsidRPr="008F3EDE">
              <w:rPr>
                <w:rStyle w:val="Hyperlink"/>
                <w:noProof/>
                <w:lang w:val="en-US"/>
              </w:rPr>
              <w:t>Introduction</w:t>
            </w:r>
            <w:r w:rsidR="00406DC5">
              <w:rPr>
                <w:noProof/>
                <w:webHidden/>
              </w:rPr>
              <w:tab/>
            </w:r>
            <w:r w:rsidR="00406DC5">
              <w:rPr>
                <w:noProof/>
                <w:webHidden/>
              </w:rPr>
              <w:fldChar w:fldCharType="begin"/>
            </w:r>
            <w:r w:rsidR="00406DC5">
              <w:rPr>
                <w:noProof/>
                <w:webHidden/>
              </w:rPr>
              <w:instrText xml:space="preserve"> PAGEREF _Toc207013396 \h </w:instrText>
            </w:r>
            <w:r w:rsidR="00406DC5">
              <w:rPr>
                <w:noProof/>
                <w:webHidden/>
              </w:rPr>
            </w:r>
            <w:r w:rsidR="00406DC5">
              <w:rPr>
                <w:noProof/>
                <w:webHidden/>
              </w:rPr>
              <w:fldChar w:fldCharType="separate"/>
            </w:r>
            <w:r w:rsidR="00406DC5">
              <w:rPr>
                <w:noProof/>
                <w:webHidden/>
              </w:rPr>
              <w:t>5</w:t>
            </w:r>
            <w:r w:rsidR="00406DC5">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397" w:history="1">
            <w:r w:rsidRPr="008F3EDE">
              <w:rPr>
                <w:rStyle w:val="Hyperlink"/>
                <w:noProof/>
                <w:lang w:val="en-US"/>
              </w:rPr>
              <w:t>2.1</w:t>
            </w:r>
            <w:r>
              <w:rPr>
                <w:rFonts w:asciiTheme="minorHAnsi" w:hAnsiTheme="minorHAnsi" w:cstheme="minorBidi"/>
                <w:noProof/>
                <w:sz w:val="22"/>
                <w:szCs w:val="22"/>
              </w:rPr>
              <w:tab/>
            </w:r>
            <w:r w:rsidRPr="008F3EDE">
              <w:rPr>
                <w:rStyle w:val="Hyperlink"/>
                <w:noProof/>
                <w:lang w:val="en-US"/>
              </w:rPr>
              <w:t>Introduction</w:t>
            </w:r>
            <w:r>
              <w:rPr>
                <w:noProof/>
                <w:webHidden/>
              </w:rPr>
              <w:tab/>
            </w:r>
            <w:r>
              <w:rPr>
                <w:noProof/>
                <w:webHidden/>
              </w:rPr>
              <w:fldChar w:fldCharType="begin"/>
            </w:r>
            <w:r>
              <w:rPr>
                <w:noProof/>
                <w:webHidden/>
              </w:rPr>
              <w:instrText xml:space="preserve"> PAGEREF _Toc207013397 \h </w:instrText>
            </w:r>
            <w:r>
              <w:rPr>
                <w:noProof/>
                <w:webHidden/>
              </w:rPr>
            </w:r>
            <w:r>
              <w:rPr>
                <w:noProof/>
                <w:webHidden/>
              </w:rPr>
              <w:fldChar w:fldCharType="separate"/>
            </w:r>
            <w:r>
              <w:rPr>
                <w:noProof/>
                <w:webHidden/>
              </w:rPr>
              <w:t>5</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398" w:history="1">
            <w:r w:rsidRPr="008F3EDE">
              <w:rPr>
                <w:rStyle w:val="Hyperlink"/>
                <w:noProof/>
                <w:lang w:val="en-US"/>
              </w:rPr>
              <w:t>2.2</w:t>
            </w:r>
            <w:r>
              <w:rPr>
                <w:rFonts w:asciiTheme="minorHAnsi" w:hAnsiTheme="minorHAnsi" w:cstheme="minorBidi"/>
                <w:noProof/>
                <w:sz w:val="22"/>
                <w:szCs w:val="22"/>
              </w:rPr>
              <w:tab/>
            </w:r>
            <w:r w:rsidRPr="008F3EDE">
              <w:rPr>
                <w:rStyle w:val="Hyperlink"/>
                <w:noProof/>
                <w:lang w:val="en-US"/>
              </w:rPr>
              <w:t>Scope</w:t>
            </w:r>
            <w:r>
              <w:rPr>
                <w:noProof/>
                <w:webHidden/>
              </w:rPr>
              <w:tab/>
            </w:r>
            <w:r>
              <w:rPr>
                <w:noProof/>
                <w:webHidden/>
              </w:rPr>
              <w:fldChar w:fldCharType="begin"/>
            </w:r>
            <w:r>
              <w:rPr>
                <w:noProof/>
                <w:webHidden/>
              </w:rPr>
              <w:instrText xml:space="preserve"> PAGEREF _Toc207013398 \h </w:instrText>
            </w:r>
            <w:r>
              <w:rPr>
                <w:noProof/>
                <w:webHidden/>
              </w:rPr>
            </w:r>
            <w:r>
              <w:rPr>
                <w:noProof/>
                <w:webHidden/>
              </w:rPr>
              <w:fldChar w:fldCharType="separate"/>
            </w:r>
            <w:r>
              <w:rPr>
                <w:noProof/>
                <w:webHidden/>
              </w:rPr>
              <w:t>5</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399" w:history="1">
            <w:r w:rsidRPr="008F3EDE">
              <w:rPr>
                <w:rStyle w:val="Hyperlink"/>
                <w:noProof/>
              </w:rPr>
              <w:t>2.3</w:t>
            </w:r>
            <w:r>
              <w:rPr>
                <w:rFonts w:asciiTheme="minorHAnsi" w:hAnsiTheme="minorHAnsi" w:cstheme="minorBidi"/>
                <w:noProof/>
                <w:sz w:val="22"/>
                <w:szCs w:val="22"/>
              </w:rPr>
              <w:tab/>
            </w:r>
            <w:r w:rsidRPr="008F3EDE">
              <w:rPr>
                <w:rStyle w:val="Hyperlink"/>
                <w:noProof/>
              </w:rPr>
              <w:t>Terms and Abbreviations</w:t>
            </w:r>
            <w:r>
              <w:rPr>
                <w:noProof/>
                <w:webHidden/>
              </w:rPr>
              <w:tab/>
            </w:r>
            <w:r>
              <w:rPr>
                <w:noProof/>
                <w:webHidden/>
              </w:rPr>
              <w:fldChar w:fldCharType="begin"/>
            </w:r>
            <w:r>
              <w:rPr>
                <w:noProof/>
                <w:webHidden/>
              </w:rPr>
              <w:instrText xml:space="preserve"> PAGEREF _Toc207013399 \h </w:instrText>
            </w:r>
            <w:r>
              <w:rPr>
                <w:noProof/>
                <w:webHidden/>
              </w:rPr>
            </w:r>
            <w:r>
              <w:rPr>
                <w:noProof/>
                <w:webHidden/>
              </w:rPr>
              <w:fldChar w:fldCharType="separate"/>
            </w:r>
            <w:r>
              <w:rPr>
                <w:noProof/>
                <w:webHidden/>
              </w:rPr>
              <w:t>5</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0" w:history="1">
            <w:r w:rsidRPr="008F3EDE">
              <w:rPr>
                <w:rStyle w:val="Hyperlink"/>
                <w:noProof/>
                <w:lang w:val="en-US"/>
              </w:rPr>
              <w:t>2.4</w:t>
            </w:r>
            <w:r>
              <w:rPr>
                <w:rFonts w:asciiTheme="minorHAnsi" w:hAnsiTheme="minorHAnsi" w:cstheme="minorBidi"/>
                <w:noProof/>
                <w:sz w:val="22"/>
                <w:szCs w:val="22"/>
              </w:rPr>
              <w:tab/>
            </w:r>
            <w:r w:rsidRPr="008F3EDE">
              <w:rPr>
                <w:rStyle w:val="Hyperlink"/>
                <w:noProof/>
                <w:lang w:val="en-US"/>
              </w:rPr>
              <w:t>Health &amp; Safety Standards</w:t>
            </w:r>
            <w:r>
              <w:rPr>
                <w:noProof/>
                <w:webHidden/>
              </w:rPr>
              <w:tab/>
            </w:r>
            <w:r>
              <w:rPr>
                <w:noProof/>
                <w:webHidden/>
              </w:rPr>
              <w:fldChar w:fldCharType="begin"/>
            </w:r>
            <w:r>
              <w:rPr>
                <w:noProof/>
                <w:webHidden/>
              </w:rPr>
              <w:instrText xml:space="preserve"> PAGEREF _Toc207013400 \h </w:instrText>
            </w:r>
            <w:r>
              <w:rPr>
                <w:noProof/>
                <w:webHidden/>
              </w:rPr>
            </w:r>
            <w:r>
              <w:rPr>
                <w:noProof/>
                <w:webHidden/>
              </w:rPr>
              <w:fldChar w:fldCharType="separate"/>
            </w:r>
            <w:r>
              <w:rPr>
                <w:noProof/>
                <w:webHidden/>
              </w:rPr>
              <w:t>5</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1" w:history="1">
            <w:r w:rsidRPr="008F3EDE">
              <w:rPr>
                <w:rStyle w:val="Hyperlink"/>
                <w:noProof/>
                <w:lang w:val="en-US"/>
              </w:rPr>
              <w:t>2.5</w:t>
            </w:r>
            <w:r>
              <w:rPr>
                <w:rFonts w:asciiTheme="minorHAnsi" w:hAnsiTheme="minorHAnsi" w:cstheme="minorBidi"/>
                <w:noProof/>
                <w:sz w:val="22"/>
                <w:szCs w:val="22"/>
              </w:rPr>
              <w:tab/>
            </w:r>
            <w:r w:rsidRPr="008F3EDE">
              <w:rPr>
                <w:rStyle w:val="Hyperlink"/>
                <w:noProof/>
                <w:lang w:val="en-US"/>
              </w:rPr>
              <w:t>Quality System Standards</w:t>
            </w:r>
            <w:r>
              <w:rPr>
                <w:noProof/>
                <w:webHidden/>
              </w:rPr>
              <w:tab/>
            </w:r>
            <w:r>
              <w:rPr>
                <w:noProof/>
                <w:webHidden/>
              </w:rPr>
              <w:fldChar w:fldCharType="begin"/>
            </w:r>
            <w:r>
              <w:rPr>
                <w:noProof/>
                <w:webHidden/>
              </w:rPr>
              <w:instrText xml:space="preserve"> PAGEREF _Toc207013401 \h </w:instrText>
            </w:r>
            <w:r>
              <w:rPr>
                <w:noProof/>
                <w:webHidden/>
              </w:rPr>
            </w:r>
            <w:r>
              <w:rPr>
                <w:noProof/>
                <w:webHidden/>
              </w:rPr>
              <w:fldChar w:fldCharType="separate"/>
            </w:r>
            <w:r>
              <w:rPr>
                <w:noProof/>
                <w:webHidden/>
              </w:rPr>
              <w:t>5</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2" w:history="1">
            <w:r w:rsidRPr="008F3EDE">
              <w:rPr>
                <w:rStyle w:val="Hyperlink"/>
                <w:noProof/>
                <w:lang w:val="en-US"/>
              </w:rPr>
              <w:t>2.6</w:t>
            </w:r>
            <w:r>
              <w:rPr>
                <w:rFonts w:asciiTheme="minorHAnsi" w:hAnsiTheme="minorHAnsi" w:cstheme="minorBidi"/>
                <w:noProof/>
                <w:sz w:val="22"/>
                <w:szCs w:val="22"/>
              </w:rPr>
              <w:tab/>
            </w:r>
            <w:r w:rsidRPr="008F3EDE">
              <w:rPr>
                <w:rStyle w:val="Hyperlink"/>
                <w:noProof/>
                <w:lang w:val="en-US"/>
              </w:rPr>
              <w:t>Additional Standards and Guidelines</w:t>
            </w:r>
            <w:r>
              <w:rPr>
                <w:noProof/>
                <w:webHidden/>
              </w:rPr>
              <w:tab/>
            </w:r>
            <w:r>
              <w:rPr>
                <w:noProof/>
                <w:webHidden/>
              </w:rPr>
              <w:fldChar w:fldCharType="begin"/>
            </w:r>
            <w:r>
              <w:rPr>
                <w:noProof/>
                <w:webHidden/>
              </w:rPr>
              <w:instrText xml:space="preserve"> PAGEREF _Toc207013402 \h </w:instrText>
            </w:r>
            <w:r>
              <w:rPr>
                <w:noProof/>
                <w:webHidden/>
              </w:rPr>
            </w:r>
            <w:r>
              <w:rPr>
                <w:noProof/>
                <w:webHidden/>
              </w:rPr>
              <w:fldChar w:fldCharType="separate"/>
            </w:r>
            <w:r>
              <w:rPr>
                <w:noProof/>
                <w:webHidden/>
              </w:rPr>
              <w:t>5</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3" w:history="1">
            <w:r w:rsidRPr="008F3EDE">
              <w:rPr>
                <w:rStyle w:val="Hyperlink"/>
                <w:noProof/>
                <w:lang w:val="en-US"/>
              </w:rPr>
              <w:t>2.7</w:t>
            </w:r>
            <w:r>
              <w:rPr>
                <w:rFonts w:asciiTheme="minorHAnsi" w:hAnsiTheme="minorHAnsi" w:cstheme="minorBidi"/>
                <w:noProof/>
                <w:sz w:val="22"/>
                <w:szCs w:val="22"/>
              </w:rPr>
              <w:tab/>
            </w:r>
            <w:r w:rsidRPr="008F3EDE">
              <w:rPr>
                <w:rStyle w:val="Hyperlink"/>
                <w:noProof/>
                <w:lang w:val="en-US"/>
              </w:rPr>
              <w:t>Structure of the Quality System</w:t>
            </w:r>
            <w:r>
              <w:rPr>
                <w:noProof/>
                <w:webHidden/>
              </w:rPr>
              <w:tab/>
            </w:r>
            <w:r>
              <w:rPr>
                <w:noProof/>
                <w:webHidden/>
              </w:rPr>
              <w:fldChar w:fldCharType="begin"/>
            </w:r>
            <w:r>
              <w:rPr>
                <w:noProof/>
                <w:webHidden/>
              </w:rPr>
              <w:instrText xml:space="preserve"> PAGEREF _Toc207013403 \h </w:instrText>
            </w:r>
            <w:r>
              <w:rPr>
                <w:noProof/>
                <w:webHidden/>
              </w:rPr>
            </w:r>
            <w:r>
              <w:rPr>
                <w:noProof/>
                <w:webHidden/>
              </w:rPr>
              <w:fldChar w:fldCharType="separate"/>
            </w:r>
            <w:r>
              <w:rPr>
                <w:noProof/>
                <w:webHidden/>
              </w:rPr>
              <w:t>6</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4" w:history="1">
            <w:r w:rsidRPr="008F3EDE">
              <w:rPr>
                <w:rStyle w:val="Hyperlink"/>
                <w:noProof/>
                <w:lang w:val="en-US"/>
              </w:rPr>
              <w:t>2.8</w:t>
            </w:r>
            <w:r>
              <w:rPr>
                <w:rFonts w:asciiTheme="minorHAnsi" w:hAnsiTheme="minorHAnsi" w:cstheme="minorBidi"/>
                <w:noProof/>
                <w:sz w:val="22"/>
                <w:szCs w:val="22"/>
              </w:rPr>
              <w:tab/>
            </w:r>
            <w:r w:rsidRPr="008F3EDE">
              <w:rPr>
                <w:rStyle w:val="Hyperlink"/>
                <w:noProof/>
                <w:lang w:val="en-US"/>
              </w:rPr>
              <w:t>Quality Manual</w:t>
            </w:r>
            <w:r>
              <w:rPr>
                <w:noProof/>
                <w:webHidden/>
              </w:rPr>
              <w:tab/>
            </w:r>
            <w:r>
              <w:rPr>
                <w:noProof/>
                <w:webHidden/>
              </w:rPr>
              <w:fldChar w:fldCharType="begin"/>
            </w:r>
            <w:r>
              <w:rPr>
                <w:noProof/>
                <w:webHidden/>
              </w:rPr>
              <w:instrText xml:space="preserve"> PAGEREF _Toc207013404 \h </w:instrText>
            </w:r>
            <w:r>
              <w:rPr>
                <w:noProof/>
                <w:webHidden/>
              </w:rPr>
            </w:r>
            <w:r>
              <w:rPr>
                <w:noProof/>
                <w:webHidden/>
              </w:rPr>
              <w:fldChar w:fldCharType="separate"/>
            </w:r>
            <w:r>
              <w:rPr>
                <w:noProof/>
                <w:webHidden/>
              </w:rPr>
              <w:t>6</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5" w:history="1">
            <w:r w:rsidRPr="008F3EDE">
              <w:rPr>
                <w:rStyle w:val="Hyperlink"/>
                <w:noProof/>
                <w:lang w:val="en-US"/>
              </w:rPr>
              <w:t>2.9</w:t>
            </w:r>
            <w:r>
              <w:rPr>
                <w:rFonts w:asciiTheme="minorHAnsi" w:hAnsiTheme="minorHAnsi" w:cstheme="minorBidi"/>
                <w:noProof/>
                <w:sz w:val="22"/>
                <w:szCs w:val="22"/>
              </w:rPr>
              <w:tab/>
            </w:r>
            <w:r w:rsidRPr="008F3EDE">
              <w:rPr>
                <w:rStyle w:val="Hyperlink"/>
                <w:noProof/>
                <w:lang w:val="en-US"/>
              </w:rPr>
              <w:t>Procedures</w:t>
            </w:r>
            <w:r>
              <w:rPr>
                <w:noProof/>
                <w:webHidden/>
              </w:rPr>
              <w:tab/>
            </w:r>
            <w:r>
              <w:rPr>
                <w:noProof/>
                <w:webHidden/>
              </w:rPr>
              <w:fldChar w:fldCharType="begin"/>
            </w:r>
            <w:r>
              <w:rPr>
                <w:noProof/>
                <w:webHidden/>
              </w:rPr>
              <w:instrText xml:space="preserve"> PAGEREF _Toc207013405 \h </w:instrText>
            </w:r>
            <w:r>
              <w:rPr>
                <w:noProof/>
                <w:webHidden/>
              </w:rPr>
            </w:r>
            <w:r>
              <w:rPr>
                <w:noProof/>
                <w:webHidden/>
              </w:rPr>
              <w:fldChar w:fldCharType="separate"/>
            </w:r>
            <w:r>
              <w:rPr>
                <w:noProof/>
                <w:webHidden/>
              </w:rPr>
              <w:t>6</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6" w:history="1">
            <w:r w:rsidRPr="008F3EDE">
              <w:rPr>
                <w:rStyle w:val="Hyperlink"/>
                <w:noProof/>
                <w:lang w:val="en-US"/>
              </w:rPr>
              <w:t>2.10</w:t>
            </w:r>
            <w:r>
              <w:rPr>
                <w:rFonts w:asciiTheme="minorHAnsi" w:hAnsiTheme="minorHAnsi" w:cstheme="minorBidi"/>
                <w:noProof/>
                <w:sz w:val="22"/>
                <w:szCs w:val="22"/>
              </w:rPr>
              <w:tab/>
            </w:r>
            <w:r w:rsidRPr="008F3EDE">
              <w:rPr>
                <w:rStyle w:val="Hyperlink"/>
                <w:noProof/>
                <w:lang w:val="en-US"/>
              </w:rPr>
              <w:t>Forms and Templates</w:t>
            </w:r>
            <w:r>
              <w:rPr>
                <w:noProof/>
                <w:webHidden/>
              </w:rPr>
              <w:tab/>
            </w:r>
            <w:r>
              <w:rPr>
                <w:noProof/>
                <w:webHidden/>
              </w:rPr>
              <w:fldChar w:fldCharType="begin"/>
            </w:r>
            <w:r>
              <w:rPr>
                <w:noProof/>
                <w:webHidden/>
              </w:rPr>
              <w:instrText xml:space="preserve"> PAGEREF _Toc207013406 \h </w:instrText>
            </w:r>
            <w:r>
              <w:rPr>
                <w:noProof/>
                <w:webHidden/>
              </w:rPr>
            </w:r>
            <w:r>
              <w:rPr>
                <w:noProof/>
                <w:webHidden/>
              </w:rPr>
              <w:fldChar w:fldCharType="separate"/>
            </w:r>
            <w:r>
              <w:rPr>
                <w:noProof/>
                <w:webHidden/>
              </w:rPr>
              <w:t>6</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7" w:history="1">
            <w:r w:rsidRPr="008F3EDE">
              <w:rPr>
                <w:rStyle w:val="Hyperlink"/>
                <w:noProof/>
                <w:lang w:val="en-US"/>
              </w:rPr>
              <w:t>2.11</w:t>
            </w:r>
            <w:r>
              <w:rPr>
                <w:rFonts w:asciiTheme="minorHAnsi" w:hAnsiTheme="minorHAnsi" w:cstheme="minorBidi"/>
                <w:noProof/>
                <w:sz w:val="22"/>
                <w:szCs w:val="22"/>
              </w:rPr>
              <w:tab/>
            </w:r>
            <w:r w:rsidRPr="008F3EDE">
              <w:rPr>
                <w:rStyle w:val="Hyperlink"/>
                <w:noProof/>
                <w:lang w:val="en-US"/>
              </w:rPr>
              <w:t>Quality Records</w:t>
            </w:r>
            <w:r>
              <w:rPr>
                <w:noProof/>
                <w:webHidden/>
              </w:rPr>
              <w:tab/>
            </w:r>
            <w:r>
              <w:rPr>
                <w:noProof/>
                <w:webHidden/>
              </w:rPr>
              <w:fldChar w:fldCharType="begin"/>
            </w:r>
            <w:r>
              <w:rPr>
                <w:noProof/>
                <w:webHidden/>
              </w:rPr>
              <w:instrText xml:space="preserve"> PAGEREF _Toc207013407 \h </w:instrText>
            </w:r>
            <w:r>
              <w:rPr>
                <w:noProof/>
                <w:webHidden/>
              </w:rPr>
            </w:r>
            <w:r>
              <w:rPr>
                <w:noProof/>
                <w:webHidden/>
              </w:rPr>
              <w:fldChar w:fldCharType="separate"/>
            </w:r>
            <w:r>
              <w:rPr>
                <w:noProof/>
                <w:webHidden/>
              </w:rPr>
              <w:t>6</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8" w:history="1">
            <w:r w:rsidRPr="008F3EDE">
              <w:rPr>
                <w:rStyle w:val="Hyperlink"/>
                <w:noProof/>
                <w:lang w:val="en-US"/>
              </w:rPr>
              <w:t>2.12</w:t>
            </w:r>
            <w:r>
              <w:rPr>
                <w:rFonts w:asciiTheme="minorHAnsi" w:hAnsiTheme="minorHAnsi" w:cstheme="minorBidi"/>
                <w:noProof/>
                <w:sz w:val="22"/>
                <w:szCs w:val="22"/>
              </w:rPr>
              <w:tab/>
            </w:r>
            <w:r w:rsidRPr="008F3EDE">
              <w:rPr>
                <w:rStyle w:val="Hyperlink"/>
                <w:noProof/>
                <w:lang w:val="en-US"/>
              </w:rPr>
              <w:t>Structure of this Manual</w:t>
            </w:r>
            <w:r>
              <w:rPr>
                <w:noProof/>
                <w:webHidden/>
              </w:rPr>
              <w:tab/>
            </w:r>
            <w:r>
              <w:rPr>
                <w:noProof/>
                <w:webHidden/>
              </w:rPr>
              <w:fldChar w:fldCharType="begin"/>
            </w:r>
            <w:r>
              <w:rPr>
                <w:noProof/>
                <w:webHidden/>
              </w:rPr>
              <w:instrText xml:space="preserve"> PAGEREF _Toc207013408 \h </w:instrText>
            </w:r>
            <w:r>
              <w:rPr>
                <w:noProof/>
                <w:webHidden/>
              </w:rPr>
            </w:r>
            <w:r>
              <w:rPr>
                <w:noProof/>
                <w:webHidden/>
              </w:rPr>
              <w:fldChar w:fldCharType="separate"/>
            </w:r>
            <w:r>
              <w:rPr>
                <w:noProof/>
                <w:webHidden/>
              </w:rPr>
              <w:t>6</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09" w:history="1">
            <w:r w:rsidRPr="008F3EDE">
              <w:rPr>
                <w:rStyle w:val="Hyperlink"/>
                <w:noProof/>
                <w:lang w:val="en-US"/>
              </w:rPr>
              <w:t>2.13</w:t>
            </w:r>
            <w:r>
              <w:rPr>
                <w:rFonts w:asciiTheme="minorHAnsi" w:hAnsiTheme="minorHAnsi" w:cstheme="minorBidi"/>
                <w:noProof/>
                <w:sz w:val="22"/>
                <w:szCs w:val="22"/>
              </w:rPr>
              <w:tab/>
            </w:r>
            <w:r w:rsidRPr="008F3EDE">
              <w:rPr>
                <w:rStyle w:val="Hyperlink"/>
                <w:noProof/>
                <w:lang w:val="en-US"/>
              </w:rPr>
              <w:t>Amendment Record</w:t>
            </w:r>
            <w:r>
              <w:rPr>
                <w:noProof/>
                <w:webHidden/>
              </w:rPr>
              <w:tab/>
            </w:r>
            <w:r>
              <w:rPr>
                <w:noProof/>
                <w:webHidden/>
              </w:rPr>
              <w:fldChar w:fldCharType="begin"/>
            </w:r>
            <w:r>
              <w:rPr>
                <w:noProof/>
                <w:webHidden/>
              </w:rPr>
              <w:instrText xml:space="preserve"> PAGEREF _Toc207013409 \h </w:instrText>
            </w:r>
            <w:r>
              <w:rPr>
                <w:noProof/>
                <w:webHidden/>
              </w:rPr>
            </w:r>
            <w:r>
              <w:rPr>
                <w:noProof/>
                <w:webHidden/>
              </w:rPr>
              <w:fldChar w:fldCharType="separate"/>
            </w:r>
            <w:r>
              <w:rPr>
                <w:noProof/>
                <w:webHidden/>
              </w:rPr>
              <w:t>6</w:t>
            </w:r>
            <w:r>
              <w:rPr>
                <w:noProof/>
                <w:webHidden/>
              </w:rPr>
              <w:fldChar w:fldCharType="end"/>
            </w:r>
          </w:hyperlink>
        </w:p>
        <w:p w:rsidR="00406DC5" w:rsidRDefault="00406DC5">
          <w:pPr>
            <w:pStyle w:val="TOC1"/>
            <w:tabs>
              <w:tab w:val="left" w:pos="400"/>
              <w:tab w:val="right" w:leader="dot" w:pos="9019"/>
            </w:tabs>
            <w:rPr>
              <w:rFonts w:asciiTheme="minorHAnsi" w:hAnsiTheme="minorHAnsi" w:cstheme="minorBidi"/>
              <w:noProof/>
              <w:sz w:val="22"/>
              <w:szCs w:val="22"/>
            </w:rPr>
          </w:pPr>
          <w:hyperlink w:anchor="_Toc207013410" w:history="1">
            <w:r w:rsidRPr="008F3EDE">
              <w:rPr>
                <w:rStyle w:val="Hyperlink"/>
                <w:noProof/>
              </w:rPr>
              <w:t>3</w:t>
            </w:r>
            <w:r>
              <w:rPr>
                <w:rFonts w:asciiTheme="minorHAnsi" w:hAnsiTheme="minorHAnsi" w:cstheme="minorBidi"/>
                <w:noProof/>
                <w:sz w:val="22"/>
                <w:szCs w:val="22"/>
              </w:rPr>
              <w:tab/>
            </w:r>
            <w:r w:rsidRPr="008F3EDE">
              <w:rPr>
                <w:rStyle w:val="Hyperlink"/>
                <w:noProof/>
                <w:lang w:val="en-US"/>
              </w:rPr>
              <w:t>Quality Policy</w:t>
            </w:r>
            <w:r>
              <w:rPr>
                <w:noProof/>
                <w:webHidden/>
              </w:rPr>
              <w:tab/>
            </w:r>
            <w:r>
              <w:rPr>
                <w:noProof/>
                <w:webHidden/>
              </w:rPr>
              <w:fldChar w:fldCharType="begin"/>
            </w:r>
            <w:r>
              <w:rPr>
                <w:noProof/>
                <w:webHidden/>
              </w:rPr>
              <w:instrText xml:space="preserve"> PAGEREF _Toc207013410 \h </w:instrText>
            </w:r>
            <w:r>
              <w:rPr>
                <w:noProof/>
                <w:webHidden/>
              </w:rPr>
            </w:r>
            <w:r>
              <w:rPr>
                <w:noProof/>
                <w:webHidden/>
              </w:rPr>
              <w:fldChar w:fldCharType="separate"/>
            </w:r>
            <w:r>
              <w:rPr>
                <w:noProof/>
                <w:webHidden/>
              </w:rPr>
              <w:t>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1" w:history="1">
            <w:r w:rsidRPr="008F3EDE">
              <w:rPr>
                <w:rStyle w:val="Hyperlink"/>
                <w:noProof/>
              </w:rPr>
              <w:t>3.1</w:t>
            </w:r>
            <w:r>
              <w:rPr>
                <w:rFonts w:asciiTheme="minorHAnsi" w:hAnsiTheme="minorHAnsi" w:cstheme="minorBidi"/>
                <w:noProof/>
                <w:sz w:val="22"/>
                <w:szCs w:val="22"/>
              </w:rPr>
              <w:tab/>
            </w:r>
            <w:r w:rsidRPr="008F3EDE">
              <w:rPr>
                <w:rStyle w:val="Hyperlink"/>
                <w:noProof/>
              </w:rPr>
              <w:t>Introduction</w:t>
            </w:r>
            <w:r>
              <w:rPr>
                <w:noProof/>
                <w:webHidden/>
              </w:rPr>
              <w:tab/>
            </w:r>
            <w:r>
              <w:rPr>
                <w:noProof/>
                <w:webHidden/>
              </w:rPr>
              <w:fldChar w:fldCharType="begin"/>
            </w:r>
            <w:r>
              <w:rPr>
                <w:noProof/>
                <w:webHidden/>
              </w:rPr>
              <w:instrText xml:space="preserve"> PAGEREF _Toc207013411 \h </w:instrText>
            </w:r>
            <w:r>
              <w:rPr>
                <w:noProof/>
                <w:webHidden/>
              </w:rPr>
            </w:r>
            <w:r>
              <w:rPr>
                <w:noProof/>
                <w:webHidden/>
              </w:rPr>
              <w:fldChar w:fldCharType="separate"/>
            </w:r>
            <w:r>
              <w:rPr>
                <w:noProof/>
                <w:webHidden/>
              </w:rPr>
              <w:t>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2" w:history="1">
            <w:r w:rsidRPr="008F3EDE">
              <w:rPr>
                <w:rStyle w:val="Hyperlink"/>
                <w:noProof/>
              </w:rPr>
              <w:t>3.2</w:t>
            </w:r>
            <w:r>
              <w:rPr>
                <w:rFonts w:asciiTheme="minorHAnsi" w:hAnsiTheme="minorHAnsi" w:cstheme="minorBidi"/>
                <w:noProof/>
                <w:sz w:val="22"/>
                <w:szCs w:val="22"/>
              </w:rPr>
              <w:tab/>
            </w:r>
            <w:r w:rsidRPr="008F3EDE">
              <w:rPr>
                <w:rStyle w:val="Hyperlink"/>
                <w:noProof/>
              </w:rPr>
              <w:t>Company Quality Policy</w:t>
            </w:r>
            <w:r>
              <w:rPr>
                <w:noProof/>
                <w:webHidden/>
              </w:rPr>
              <w:tab/>
            </w:r>
            <w:r>
              <w:rPr>
                <w:noProof/>
                <w:webHidden/>
              </w:rPr>
              <w:fldChar w:fldCharType="begin"/>
            </w:r>
            <w:r>
              <w:rPr>
                <w:noProof/>
                <w:webHidden/>
              </w:rPr>
              <w:instrText xml:space="preserve"> PAGEREF _Toc207013412 \h </w:instrText>
            </w:r>
            <w:r>
              <w:rPr>
                <w:noProof/>
                <w:webHidden/>
              </w:rPr>
            </w:r>
            <w:r>
              <w:rPr>
                <w:noProof/>
                <w:webHidden/>
              </w:rPr>
              <w:fldChar w:fldCharType="separate"/>
            </w:r>
            <w:r>
              <w:rPr>
                <w:noProof/>
                <w:webHidden/>
              </w:rPr>
              <w:t>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3" w:history="1">
            <w:r w:rsidRPr="008F3EDE">
              <w:rPr>
                <w:rStyle w:val="Hyperlink"/>
                <w:noProof/>
              </w:rPr>
              <w:t>3.3</w:t>
            </w:r>
            <w:r>
              <w:rPr>
                <w:rFonts w:asciiTheme="minorHAnsi" w:hAnsiTheme="minorHAnsi" w:cstheme="minorBidi"/>
                <w:noProof/>
                <w:sz w:val="22"/>
                <w:szCs w:val="22"/>
              </w:rPr>
              <w:tab/>
            </w:r>
            <w:r w:rsidRPr="008F3EDE">
              <w:rPr>
                <w:rStyle w:val="Hyperlink"/>
                <w:noProof/>
              </w:rPr>
              <w:t>Feature Creep Quality Objectives</w:t>
            </w:r>
            <w:r>
              <w:rPr>
                <w:noProof/>
                <w:webHidden/>
              </w:rPr>
              <w:tab/>
            </w:r>
            <w:r>
              <w:rPr>
                <w:noProof/>
                <w:webHidden/>
              </w:rPr>
              <w:fldChar w:fldCharType="begin"/>
            </w:r>
            <w:r>
              <w:rPr>
                <w:noProof/>
                <w:webHidden/>
              </w:rPr>
              <w:instrText xml:space="preserve"> PAGEREF _Toc207013413 \h </w:instrText>
            </w:r>
            <w:r>
              <w:rPr>
                <w:noProof/>
                <w:webHidden/>
              </w:rPr>
            </w:r>
            <w:r>
              <w:rPr>
                <w:noProof/>
                <w:webHidden/>
              </w:rPr>
              <w:fldChar w:fldCharType="separate"/>
            </w:r>
            <w:r>
              <w:rPr>
                <w:noProof/>
                <w:webHidden/>
              </w:rPr>
              <w:t>7</w:t>
            </w:r>
            <w:r>
              <w:rPr>
                <w:noProof/>
                <w:webHidden/>
              </w:rPr>
              <w:fldChar w:fldCharType="end"/>
            </w:r>
          </w:hyperlink>
        </w:p>
        <w:p w:rsidR="00406DC5" w:rsidRDefault="00406DC5">
          <w:pPr>
            <w:pStyle w:val="TOC1"/>
            <w:tabs>
              <w:tab w:val="left" w:pos="400"/>
              <w:tab w:val="right" w:leader="dot" w:pos="9019"/>
            </w:tabs>
            <w:rPr>
              <w:rFonts w:asciiTheme="minorHAnsi" w:hAnsiTheme="minorHAnsi" w:cstheme="minorBidi"/>
              <w:noProof/>
              <w:sz w:val="22"/>
              <w:szCs w:val="22"/>
            </w:rPr>
          </w:pPr>
          <w:hyperlink w:anchor="_Toc207013414" w:history="1">
            <w:r w:rsidRPr="008F3EDE">
              <w:rPr>
                <w:rStyle w:val="Hyperlink"/>
                <w:rFonts w:ascii="Arial" w:hAnsi="Arial" w:cs="Arial"/>
                <w:noProof/>
              </w:rPr>
              <w:t>4</w:t>
            </w:r>
            <w:r>
              <w:rPr>
                <w:rFonts w:asciiTheme="minorHAnsi" w:hAnsiTheme="minorHAnsi" w:cstheme="minorBidi"/>
                <w:noProof/>
                <w:sz w:val="22"/>
                <w:szCs w:val="22"/>
              </w:rPr>
              <w:tab/>
            </w:r>
            <w:r w:rsidRPr="008F3EDE">
              <w:rPr>
                <w:rStyle w:val="Hyperlink"/>
                <w:noProof/>
                <w:lang w:val="en-US"/>
              </w:rPr>
              <w:t>Organisation, Roles and Responsibilities</w:t>
            </w:r>
            <w:r>
              <w:rPr>
                <w:noProof/>
                <w:webHidden/>
              </w:rPr>
              <w:tab/>
            </w:r>
            <w:r>
              <w:rPr>
                <w:noProof/>
                <w:webHidden/>
              </w:rPr>
              <w:fldChar w:fldCharType="begin"/>
            </w:r>
            <w:r>
              <w:rPr>
                <w:noProof/>
                <w:webHidden/>
              </w:rPr>
              <w:instrText xml:space="preserve"> PAGEREF _Toc207013414 \h </w:instrText>
            </w:r>
            <w:r>
              <w:rPr>
                <w:noProof/>
                <w:webHidden/>
              </w:rPr>
            </w:r>
            <w:r>
              <w:rPr>
                <w:noProof/>
                <w:webHidden/>
              </w:rPr>
              <w:fldChar w:fldCharType="separate"/>
            </w:r>
            <w:r>
              <w:rPr>
                <w:noProof/>
                <w:webHidden/>
              </w:rPr>
              <w:t>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5" w:history="1">
            <w:r w:rsidRPr="008F3EDE">
              <w:rPr>
                <w:rStyle w:val="Hyperlink"/>
                <w:noProof/>
              </w:rPr>
              <w:t>4.1</w:t>
            </w:r>
            <w:r>
              <w:rPr>
                <w:rFonts w:asciiTheme="minorHAnsi" w:hAnsiTheme="minorHAnsi" w:cstheme="minorBidi"/>
                <w:noProof/>
                <w:sz w:val="22"/>
                <w:szCs w:val="22"/>
              </w:rPr>
              <w:tab/>
            </w:r>
            <w:r w:rsidRPr="008F3EDE">
              <w:rPr>
                <w:rStyle w:val="Hyperlink"/>
                <w:noProof/>
              </w:rPr>
              <w:t>Introduction</w:t>
            </w:r>
            <w:r>
              <w:rPr>
                <w:noProof/>
                <w:webHidden/>
              </w:rPr>
              <w:tab/>
            </w:r>
            <w:r>
              <w:rPr>
                <w:noProof/>
                <w:webHidden/>
              </w:rPr>
              <w:fldChar w:fldCharType="begin"/>
            </w:r>
            <w:r>
              <w:rPr>
                <w:noProof/>
                <w:webHidden/>
              </w:rPr>
              <w:instrText xml:space="preserve"> PAGEREF _Toc207013415 \h </w:instrText>
            </w:r>
            <w:r>
              <w:rPr>
                <w:noProof/>
                <w:webHidden/>
              </w:rPr>
            </w:r>
            <w:r>
              <w:rPr>
                <w:noProof/>
                <w:webHidden/>
              </w:rPr>
              <w:fldChar w:fldCharType="separate"/>
            </w:r>
            <w:r>
              <w:rPr>
                <w:noProof/>
                <w:webHidden/>
              </w:rPr>
              <w:t>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6" w:history="1">
            <w:r w:rsidRPr="008F3EDE">
              <w:rPr>
                <w:rStyle w:val="Hyperlink"/>
                <w:noProof/>
              </w:rPr>
              <w:t>4.2</w:t>
            </w:r>
            <w:r>
              <w:rPr>
                <w:rFonts w:asciiTheme="minorHAnsi" w:hAnsiTheme="minorHAnsi" w:cstheme="minorBidi"/>
                <w:noProof/>
                <w:sz w:val="22"/>
                <w:szCs w:val="22"/>
              </w:rPr>
              <w:tab/>
            </w:r>
            <w:r w:rsidRPr="008F3EDE">
              <w:rPr>
                <w:rStyle w:val="Hyperlink"/>
                <w:noProof/>
              </w:rPr>
              <w:t>The Company</w:t>
            </w:r>
            <w:r>
              <w:rPr>
                <w:noProof/>
                <w:webHidden/>
              </w:rPr>
              <w:tab/>
            </w:r>
            <w:r>
              <w:rPr>
                <w:noProof/>
                <w:webHidden/>
              </w:rPr>
              <w:fldChar w:fldCharType="begin"/>
            </w:r>
            <w:r>
              <w:rPr>
                <w:noProof/>
                <w:webHidden/>
              </w:rPr>
              <w:instrText xml:space="preserve"> PAGEREF _Toc207013416 \h </w:instrText>
            </w:r>
            <w:r>
              <w:rPr>
                <w:noProof/>
                <w:webHidden/>
              </w:rPr>
            </w:r>
            <w:r>
              <w:rPr>
                <w:noProof/>
                <w:webHidden/>
              </w:rPr>
              <w:fldChar w:fldCharType="separate"/>
            </w:r>
            <w:r>
              <w:rPr>
                <w:noProof/>
                <w:webHidden/>
              </w:rPr>
              <w:t>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7" w:history="1">
            <w:r w:rsidRPr="008F3EDE">
              <w:rPr>
                <w:rStyle w:val="Hyperlink"/>
                <w:noProof/>
              </w:rPr>
              <w:t>4.3</w:t>
            </w:r>
            <w:r>
              <w:rPr>
                <w:rFonts w:asciiTheme="minorHAnsi" w:hAnsiTheme="minorHAnsi" w:cstheme="minorBidi"/>
                <w:noProof/>
                <w:sz w:val="22"/>
                <w:szCs w:val="22"/>
              </w:rPr>
              <w:tab/>
            </w:r>
            <w:r w:rsidRPr="008F3EDE">
              <w:rPr>
                <w:rStyle w:val="Hyperlink"/>
                <w:noProof/>
              </w:rPr>
              <w:t>Product Development</w:t>
            </w:r>
            <w:r>
              <w:rPr>
                <w:noProof/>
                <w:webHidden/>
              </w:rPr>
              <w:tab/>
            </w:r>
            <w:r>
              <w:rPr>
                <w:noProof/>
                <w:webHidden/>
              </w:rPr>
              <w:fldChar w:fldCharType="begin"/>
            </w:r>
            <w:r>
              <w:rPr>
                <w:noProof/>
                <w:webHidden/>
              </w:rPr>
              <w:instrText xml:space="preserve"> PAGEREF _Toc207013417 \h </w:instrText>
            </w:r>
            <w:r>
              <w:rPr>
                <w:noProof/>
                <w:webHidden/>
              </w:rPr>
            </w:r>
            <w:r>
              <w:rPr>
                <w:noProof/>
                <w:webHidden/>
              </w:rPr>
              <w:fldChar w:fldCharType="separate"/>
            </w:r>
            <w:r>
              <w:rPr>
                <w:noProof/>
                <w:webHidden/>
              </w:rPr>
              <w:t>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8" w:history="1">
            <w:r w:rsidRPr="008F3EDE">
              <w:rPr>
                <w:rStyle w:val="Hyperlink"/>
                <w:noProof/>
              </w:rPr>
              <w:t>4.4</w:t>
            </w:r>
            <w:r>
              <w:rPr>
                <w:rFonts w:asciiTheme="minorHAnsi" w:hAnsiTheme="minorHAnsi" w:cstheme="minorBidi"/>
                <w:noProof/>
                <w:sz w:val="22"/>
                <w:szCs w:val="22"/>
              </w:rPr>
              <w:tab/>
            </w:r>
            <w:r w:rsidRPr="008F3EDE">
              <w:rPr>
                <w:rStyle w:val="Hyperlink"/>
                <w:noProof/>
              </w:rPr>
              <w:t>High Level Development Process</w:t>
            </w:r>
            <w:r>
              <w:rPr>
                <w:noProof/>
                <w:webHidden/>
              </w:rPr>
              <w:tab/>
            </w:r>
            <w:r>
              <w:rPr>
                <w:noProof/>
                <w:webHidden/>
              </w:rPr>
              <w:fldChar w:fldCharType="begin"/>
            </w:r>
            <w:r>
              <w:rPr>
                <w:noProof/>
                <w:webHidden/>
              </w:rPr>
              <w:instrText xml:space="preserve"> PAGEREF _Toc207013418 \h </w:instrText>
            </w:r>
            <w:r>
              <w:rPr>
                <w:noProof/>
                <w:webHidden/>
              </w:rPr>
            </w:r>
            <w:r>
              <w:rPr>
                <w:noProof/>
                <w:webHidden/>
              </w:rPr>
              <w:fldChar w:fldCharType="separate"/>
            </w:r>
            <w:r>
              <w:rPr>
                <w:noProof/>
                <w:webHidden/>
              </w:rPr>
              <w:t>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19" w:history="1">
            <w:r w:rsidRPr="008F3EDE">
              <w:rPr>
                <w:rStyle w:val="Hyperlink"/>
                <w:noProof/>
              </w:rPr>
              <w:t>4.5</w:t>
            </w:r>
            <w:r>
              <w:rPr>
                <w:rFonts w:asciiTheme="minorHAnsi" w:hAnsiTheme="minorHAnsi" w:cstheme="minorBidi"/>
                <w:noProof/>
                <w:sz w:val="22"/>
                <w:szCs w:val="22"/>
              </w:rPr>
              <w:tab/>
            </w:r>
            <w:r w:rsidRPr="008F3EDE">
              <w:rPr>
                <w:rStyle w:val="Hyperlink"/>
                <w:noProof/>
              </w:rPr>
              <w:t>Product Requirements Document (PRD) Production</w:t>
            </w:r>
            <w:r>
              <w:rPr>
                <w:noProof/>
                <w:webHidden/>
              </w:rPr>
              <w:tab/>
            </w:r>
            <w:r>
              <w:rPr>
                <w:noProof/>
                <w:webHidden/>
              </w:rPr>
              <w:fldChar w:fldCharType="begin"/>
            </w:r>
            <w:r>
              <w:rPr>
                <w:noProof/>
                <w:webHidden/>
              </w:rPr>
              <w:instrText xml:space="preserve"> PAGEREF _Toc207013419 \h </w:instrText>
            </w:r>
            <w:r>
              <w:rPr>
                <w:noProof/>
                <w:webHidden/>
              </w:rPr>
            </w:r>
            <w:r>
              <w:rPr>
                <w:noProof/>
                <w:webHidden/>
              </w:rPr>
              <w:fldChar w:fldCharType="separate"/>
            </w:r>
            <w:r>
              <w:rPr>
                <w:noProof/>
                <w:webHidden/>
              </w:rPr>
              <w:t>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20" w:history="1">
            <w:r w:rsidRPr="008F3EDE">
              <w:rPr>
                <w:rStyle w:val="Hyperlink"/>
                <w:noProof/>
              </w:rPr>
              <w:t>4.6</w:t>
            </w:r>
            <w:r>
              <w:rPr>
                <w:rFonts w:asciiTheme="minorHAnsi" w:hAnsiTheme="minorHAnsi" w:cstheme="minorBidi"/>
                <w:noProof/>
                <w:sz w:val="22"/>
                <w:szCs w:val="22"/>
              </w:rPr>
              <w:tab/>
            </w:r>
            <w:r w:rsidRPr="008F3EDE">
              <w:rPr>
                <w:rStyle w:val="Hyperlink"/>
                <w:noProof/>
              </w:rPr>
              <w:t>Product Development (Engineering)</w:t>
            </w:r>
            <w:r>
              <w:rPr>
                <w:noProof/>
                <w:webHidden/>
              </w:rPr>
              <w:tab/>
            </w:r>
            <w:r>
              <w:rPr>
                <w:noProof/>
                <w:webHidden/>
              </w:rPr>
              <w:fldChar w:fldCharType="begin"/>
            </w:r>
            <w:r>
              <w:rPr>
                <w:noProof/>
                <w:webHidden/>
              </w:rPr>
              <w:instrText xml:space="preserve"> PAGEREF _Toc207013420 \h </w:instrText>
            </w:r>
            <w:r>
              <w:rPr>
                <w:noProof/>
                <w:webHidden/>
              </w:rPr>
            </w:r>
            <w:r>
              <w:rPr>
                <w:noProof/>
                <w:webHidden/>
              </w:rPr>
              <w:fldChar w:fldCharType="separate"/>
            </w:r>
            <w:r>
              <w:rPr>
                <w:noProof/>
                <w:webHidden/>
              </w:rPr>
              <w:t>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21" w:history="1">
            <w:r w:rsidRPr="008F3EDE">
              <w:rPr>
                <w:rStyle w:val="Hyperlink"/>
                <w:noProof/>
              </w:rPr>
              <w:t>4.7</w:t>
            </w:r>
            <w:r>
              <w:rPr>
                <w:rFonts w:asciiTheme="minorHAnsi" w:hAnsiTheme="minorHAnsi" w:cstheme="minorBidi"/>
                <w:noProof/>
                <w:sz w:val="22"/>
                <w:szCs w:val="22"/>
              </w:rPr>
              <w:tab/>
            </w:r>
            <w:r w:rsidRPr="008F3EDE">
              <w:rPr>
                <w:rStyle w:val="Hyperlink"/>
                <w:noProof/>
              </w:rPr>
              <w:t>Verification, Validation and Test</w:t>
            </w:r>
            <w:r>
              <w:rPr>
                <w:noProof/>
                <w:webHidden/>
              </w:rPr>
              <w:tab/>
            </w:r>
            <w:r>
              <w:rPr>
                <w:noProof/>
                <w:webHidden/>
              </w:rPr>
              <w:fldChar w:fldCharType="begin"/>
            </w:r>
            <w:r>
              <w:rPr>
                <w:noProof/>
                <w:webHidden/>
              </w:rPr>
              <w:instrText xml:space="preserve"> PAGEREF _Toc207013421 \h </w:instrText>
            </w:r>
            <w:r>
              <w:rPr>
                <w:noProof/>
                <w:webHidden/>
              </w:rPr>
            </w:r>
            <w:r>
              <w:rPr>
                <w:noProof/>
                <w:webHidden/>
              </w:rPr>
              <w:fldChar w:fldCharType="separate"/>
            </w:r>
            <w:r>
              <w:rPr>
                <w:noProof/>
                <w:webHidden/>
              </w:rPr>
              <w:t>9</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22" w:history="1">
            <w:r w:rsidRPr="008F3EDE">
              <w:rPr>
                <w:rStyle w:val="Hyperlink"/>
                <w:noProof/>
              </w:rPr>
              <w:t>4.8</w:t>
            </w:r>
            <w:r>
              <w:rPr>
                <w:rFonts w:asciiTheme="minorHAnsi" w:hAnsiTheme="minorHAnsi" w:cstheme="minorBidi"/>
                <w:noProof/>
                <w:sz w:val="22"/>
                <w:szCs w:val="22"/>
              </w:rPr>
              <w:tab/>
            </w:r>
            <w:r w:rsidRPr="008F3EDE">
              <w:rPr>
                <w:rStyle w:val="Hyperlink"/>
                <w:noProof/>
              </w:rPr>
              <w:t>QMS Management</w:t>
            </w:r>
            <w:r>
              <w:rPr>
                <w:noProof/>
                <w:webHidden/>
              </w:rPr>
              <w:tab/>
            </w:r>
            <w:r>
              <w:rPr>
                <w:noProof/>
                <w:webHidden/>
              </w:rPr>
              <w:fldChar w:fldCharType="begin"/>
            </w:r>
            <w:r>
              <w:rPr>
                <w:noProof/>
                <w:webHidden/>
              </w:rPr>
              <w:instrText xml:space="preserve"> PAGEREF _Toc207013422 \h </w:instrText>
            </w:r>
            <w:r>
              <w:rPr>
                <w:noProof/>
                <w:webHidden/>
              </w:rPr>
            </w:r>
            <w:r>
              <w:rPr>
                <w:noProof/>
                <w:webHidden/>
              </w:rPr>
              <w:fldChar w:fldCharType="separate"/>
            </w:r>
            <w:r>
              <w:rPr>
                <w:noProof/>
                <w:webHidden/>
              </w:rPr>
              <w:t>9</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23" w:history="1">
            <w:r w:rsidRPr="008F3EDE">
              <w:rPr>
                <w:rStyle w:val="Hyperlink"/>
                <w:noProof/>
              </w:rPr>
              <w:t>4.9</w:t>
            </w:r>
            <w:r>
              <w:rPr>
                <w:rFonts w:asciiTheme="minorHAnsi" w:hAnsiTheme="minorHAnsi" w:cstheme="minorBidi"/>
                <w:noProof/>
                <w:sz w:val="22"/>
                <w:szCs w:val="22"/>
              </w:rPr>
              <w:tab/>
            </w:r>
            <w:r w:rsidRPr="008F3EDE">
              <w:rPr>
                <w:rStyle w:val="Hyperlink"/>
                <w:noProof/>
              </w:rPr>
              <w:t>Feature Creep Organisation Chart</w:t>
            </w:r>
            <w:r>
              <w:rPr>
                <w:noProof/>
                <w:webHidden/>
              </w:rPr>
              <w:tab/>
            </w:r>
            <w:r>
              <w:rPr>
                <w:noProof/>
                <w:webHidden/>
              </w:rPr>
              <w:fldChar w:fldCharType="begin"/>
            </w:r>
            <w:r>
              <w:rPr>
                <w:noProof/>
                <w:webHidden/>
              </w:rPr>
              <w:instrText xml:space="preserve"> PAGEREF _Toc207013423 \h </w:instrText>
            </w:r>
            <w:r>
              <w:rPr>
                <w:noProof/>
                <w:webHidden/>
              </w:rPr>
            </w:r>
            <w:r>
              <w:rPr>
                <w:noProof/>
                <w:webHidden/>
              </w:rPr>
              <w:fldChar w:fldCharType="separate"/>
            </w:r>
            <w:r>
              <w:rPr>
                <w:noProof/>
                <w:webHidden/>
              </w:rPr>
              <w:t>10</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24" w:history="1">
            <w:r w:rsidRPr="008F3EDE">
              <w:rPr>
                <w:rStyle w:val="Hyperlink"/>
                <w:noProof/>
              </w:rPr>
              <w:t>4.10</w:t>
            </w:r>
            <w:r>
              <w:rPr>
                <w:rFonts w:asciiTheme="minorHAnsi" w:hAnsiTheme="minorHAnsi" w:cstheme="minorBidi"/>
                <w:noProof/>
                <w:sz w:val="22"/>
                <w:szCs w:val="22"/>
              </w:rPr>
              <w:tab/>
            </w:r>
            <w:r w:rsidRPr="008F3EDE">
              <w:rPr>
                <w:rStyle w:val="Hyperlink"/>
                <w:noProof/>
              </w:rPr>
              <w:t>Partners and Employees</w:t>
            </w:r>
            <w:r>
              <w:rPr>
                <w:noProof/>
                <w:webHidden/>
              </w:rPr>
              <w:tab/>
            </w:r>
            <w:r>
              <w:rPr>
                <w:noProof/>
                <w:webHidden/>
              </w:rPr>
              <w:fldChar w:fldCharType="begin"/>
            </w:r>
            <w:r>
              <w:rPr>
                <w:noProof/>
                <w:webHidden/>
              </w:rPr>
              <w:instrText xml:space="preserve"> PAGEREF _Toc207013424 \h </w:instrText>
            </w:r>
            <w:r>
              <w:rPr>
                <w:noProof/>
                <w:webHidden/>
              </w:rPr>
            </w:r>
            <w:r>
              <w:rPr>
                <w:noProof/>
                <w:webHidden/>
              </w:rPr>
              <w:fldChar w:fldCharType="separate"/>
            </w:r>
            <w:r>
              <w:rPr>
                <w:noProof/>
                <w:webHidden/>
              </w:rPr>
              <w:t>10</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25" w:history="1">
            <w:r w:rsidRPr="008F3EDE">
              <w:rPr>
                <w:rStyle w:val="Hyperlink"/>
                <w:noProof/>
              </w:rPr>
              <w:t>4.10.1</w:t>
            </w:r>
            <w:r>
              <w:rPr>
                <w:rFonts w:asciiTheme="minorHAnsi" w:hAnsiTheme="minorHAnsi" w:cstheme="minorBidi"/>
                <w:noProof/>
                <w:sz w:val="22"/>
                <w:szCs w:val="22"/>
              </w:rPr>
              <w:tab/>
            </w:r>
            <w:r w:rsidRPr="008F3EDE">
              <w:rPr>
                <w:rStyle w:val="Hyperlink"/>
                <w:noProof/>
              </w:rPr>
              <w:t>Work Assignment</w:t>
            </w:r>
            <w:r>
              <w:rPr>
                <w:noProof/>
                <w:webHidden/>
              </w:rPr>
              <w:tab/>
            </w:r>
            <w:r>
              <w:rPr>
                <w:noProof/>
                <w:webHidden/>
              </w:rPr>
              <w:fldChar w:fldCharType="begin"/>
            </w:r>
            <w:r>
              <w:rPr>
                <w:noProof/>
                <w:webHidden/>
              </w:rPr>
              <w:instrText xml:space="preserve"> PAGEREF _Toc207013425 \h </w:instrText>
            </w:r>
            <w:r>
              <w:rPr>
                <w:noProof/>
                <w:webHidden/>
              </w:rPr>
            </w:r>
            <w:r>
              <w:rPr>
                <w:noProof/>
                <w:webHidden/>
              </w:rPr>
              <w:fldChar w:fldCharType="separate"/>
            </w:r>
            <w:r>
              <w:rPr>
                <w:noProof/>
                <w:webHidden/>
              </w:rPr>
              <w:t>10</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26" w:history="1">
            <w:r w:rsidRPr="008F3EDE">
              <w:rPr>
                <w:rStyle w:val="Hyperlink"/>
                <w:noProof/>
              </w:rPr>
              <w:t>4.10.2</w:t>
            </w:r>
            <w:r>
              <w:rPr>
                <w:rFonts w:asciiTheme="minorHAnsi" w:hAnsiTheme="minorHAnsi" w:cstheme="minorBidi"/>
                <w:noProof/>
                <w:sz w:val="22"/>
                <w:szCs w:val="22"/>
              </w:rPr>
              <w:tab/>
            </w:r>
            <w:r w:rsidRPr="008F3EDE">
              <w:rPr>
                <w:rStyle w:val="Hyperlink"/>
                <w:noProof/>
              </w:rPr>
              <w:t>Working Practices</w:t>
            </w:r>
            <w:r>
              <w:rPr>
                <w:noProof/>
                <w:webHidden/>
              </w:rPr>
              <w:tab/>
            </w:r>
            <w:r>
              <w:rPr>
                <w:noProof/>
                <w:webHidden/>
              </w:rPr>
              <w:fldChar w:fldCharType="begin"/>
            </w:r>
            <w:r>
              <w:rPr>
                <w:noProof/>
                <w:webHidden/>
              </w:rPr>
              <w:instrText xml:space="preserve"> PAGEREF _Toc207013426 \h </w:instrText>
            </w:r>
            <w:r>
              <w:rPr>
                <w:noProof/>
                <w:webHidden/>
              </w:rPr>
            </w:r>
            <w:r>
              <w:rPr>
                <w:noProof/>
                <w:webHidden/>
              </w:rPr>
              <w:fldChar w:fldCharType="separate"/>
            </w:r>
            <w:r>
              <w:rPr>
                <w:noProof/>
                <w:webHidden/>
              </w:rPr>
              <w:t>10</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27" w:history="1">
            <w:r w:rsidRPr="008F3EDE">
              <w:rPr>
                <w:rStyle w:val="Hyperlink"/>
                <w:noProof/>
              </w:rPr>
              <w:t>4.10.3</w:t>
            </w:r>
            <w:r>
              <w:rPr>
                <w:rFonts w:asciiTheme="minorHAnsi" w:hAnsiTheme="minorHAnsi" w:cstheme="minorBidi"/>
                <w:noProof/>
                <w:sz w:val="22"/>
                <w:szCs w:val="22"/>
              </w:rPr>
              <w:tab/>
            </w:r>
            <w:r w:rsidRPr="008F3EDE">
              <w:rPr>
                <w:rStyle w:val="Hyperlink"/>
                <w:noProof/>
              </w:rPr>
              <w:t>Learning</w:t>
            </w:r>
            <w:r>
              <w:rPr>
                <w:noProof/>
                <w:webHidden/>
              </w:rPr>
              <w:tab/>
            </w:r>
            <w:r>
              <w:rPr>
                <w:noProof/>
                <w:webHidden/>
              </w:rPr>
              <w:fldChar w:fldCharType="begin"/>
            </w:r>
            <w:r>
              <w:rPr>
                <w:noProof/>
                <w:webHidden/>
              </w:rPr>
              <w:instrText xml:space="preserve"> PAGEREF _Toc207013427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28" w:history="1">
            <w:r w:rsidRPr="008F3EDE">
              <w:rPr>
                <w:rStyle w:val="Hyperlink"/>
                <w:noProof/>
              </w:rPr>
              <w:t>4.10.4</w:t>
            </w:r>
            <w:r>
              <w:rPr>
                <w:rFonts w:asciiTheme="minorHAnsi" w:hAnsiTheme="minorHAnsi" w:cstheme="minorBidi"/>
                <w:noProof/>
                <w:sz w:val="22"/>
                <w:szCs w:val="22"/>
              </w:rPr>
              <w:tab/>
            </w:r>
            <w:r w:rsidRPr="008F3EDE">
              <w:rPr>
                <w:rStyle w:val="Hyperlink"/>
                <w:noProof/>
              </w:rPr>
              <w:t>Property</w:t>
            </w:r>
            <w:r>
              <w:rPr>
                <w:noProof/>
                <w:webHidden/>
              </w:rPr>
              <w:tab/>
            </w:r>
            <w:r>
              <w:rPr>
                <w:noProof/>
                <w:webHidden/>
              </w:rPr>
              <w:fldChar w:fldCharType="begin"/>
            </w:r>
            <w:r>
              <w:rPr>
                <w:noProof/>
                <w:webHidden/>
              </w:rPr>
              <w:instrText xml:space="preserve"> PAGEREF _Toc207013428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29" w:history="1">
            <w:r w:rsidRPr="008F3EDE">
              <w:rPr>
                <w:rStyle w:val="Hyperlink"/>
                <w:noProof/>
              </w:rPr>
              <w:t>4.10.5</w:t>
            </w:r>
            <w:r>
              <w:rPr>
                <w:rFonts w:asciiTheme="minorHAnsi" w:hAnsiTheme="minorHAnsi" w:cstheme="minorBidi"/>
                <w:noProof/>
                <w:sz w:val="22"/>
                <w:szCs w:val="22"/>
              </w:rPr>
              <w:tab/>
            </w:r>
            <w:r w:rsidRPr="008F3EDE">
              <w:rPr>
                <w:rStyle w:val="Hyperlink"/>
                <w:noProof/>
              </w:rPr>
              <w:t>Receiving of Goods</w:t>
            </w:r>
            <w:r>
              <w:rPr>
                <w:noProof/>
                <w:webHidden/>
              </w:rPr>
              <w:tab/>
            </w:r>
            <w:r>
              <w:rPr>
                <w:noProof/>
                <w:webHidden/>
              </w:rPr>
              <w:fldChar w:fldCharType="begin"/>
            </w:r>
            <w:r>
              <w:rPr>
                <w:noProof/>
                <w:webHidden/>
              </w:rPr>
              <w:instrText xml:space="preserve"> PAGEREF _Toc207013429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0" w:history="1">
            <w:r w:rsidRPr="008F3EDE">
              <w:rPr>
                <w:rStyle w:val="Hyperlink"/>
                <w:noProof/>
              </w:rPr>
              <w:t>4.10.6</w:t>
            </w:r>
            <w:r>
              <w:rPr>
                <w:rFonts w:asciiTheme="minorHAnsi" w:hAnsiTheme="minorHAnsi" w:cstheme="minorBidi"/>
                <w:noProof/>
                <w:sz w:val="22"/>
                <w:szCs w:val="22"/>
              </w:rPr>
              <w:tab/>
            </w:r>
            <w:r w:rsidRPr="008F3EDE">
              <w:rPr>
                <w:rStyle w:val="Hyperlink"/>
                <w:noProof/>
              </w:rPr>
              <w:t>Software Licences</w:t>
            </w:r>
            <w:r>
              <w:rPr>
                <w:noProof/>
                <w:webHidden/>
              </w:rPr>
              <w:tab/>
            </w:r>
            <w:r>
              <w:rPr>
                <w:noProof/>
                <w:webHidden/>
              </w:rPr>
              <w:fldChar w:fldCharType="begin"/>
            </w:r>
            <w:r>
              <w:rPr>
                <w:noProof/>
                <w:webHidden/>
              </w:rPr>
              <w:instrText xml:space="preserve"> PAGEREF _Toc207013430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1" w:history="1">
            <w:r w:rsidRPr="008F3EDE">
              <w:rPr>
                <w:rStyle w:val="Hyperlink"/>
                <w:noProof/>
              </w:rPr>
              <w:t>4.10.7</w:t>
            </w:r>
            <w:r>
              <w:rPr>
                <w:rFonts w:asciiTheme="minorHAnsi" w:hAnsiTheme="minorHAnsi" w:cstheme="minorBidi"/>
                <w:noProof/>
                <w:sz w:val="22"/>
                <w:szCs w:val="22"/>
              </w:rPr>
              <w:tab/>
            </w:r>
            <w:r w:rsidRPr="008F3EDE">
              <w:rPr>
                <w:rStyle w:val="Hyperlink"/>
                <w:noProof/>
              </w:rPr>
              <w:t>Employee Responsibilities</w:t>
            </w:r>
            <w:r>
              <w:rPr>
                <w:noProof/>
                <w:webHidden/>
              </w:rPr>
              <w:tab/>
            </w:r>
            <w:r>
              <w:rPr>
                <w:noProof/>
                <w:webHidden/>
              </w:rPr>
              <w:fldChar w:fldCharType="begin"/>
            </w:r>
            <w:r>
              <w:rPr>
                <w:noProof/>
                <w:webHidden/>
              </w:rPr>
              <w:instrText xml:space="preserve"> PAGEREF _Toc207013431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2" w:history="1">
            <w:r w:rsidRPr="008F3EDE">
              <w:rPr>
                <w:rStyle w:val="Hyperlink"/>
                <w:noProof/>
              </w:rPr>
              <w:t>4.10.8</w:t>
            </w:r>
            <w:r>
              <w:rPr>
                <w:rFonts w:asciiTheme="minorHAnsi" w:hAnsiTheme="minorHAnsi" w:cstheme="minorBidi"/>
                <w:noProof/>
                <w:sz w:val="22"/>
                <w:szCs w:val="22"/>
              </w:rPr>
              <w:tab/>
            </w:r>
            <w:r w:rsidRPr="008F3EDE">
              <w:rPr>
                <w:rStyle w:val="Hyperlink"/>
                <w:noProof/>
              </w:rPr>
              <w:t>The Board of Directors</w:t>
            </w:r>
            <w:r>
              <w:rPr>
                <w:noProof/>
                <w:webHidden/>
              </w:rPr>
              <w:tab/>
            </w:r>
            <w:r>
              <w:rPr>
                <w:noProof/>
                <w:webHidden/>
              </w:rPr>
              <w:fldChar w:fldCharType="begin"/>
            </w:r>
            <w:r>
              <w:rPr>
                <w:noProof/>
                <w:webHidden/>
              </w:rPr>
              <w:instrText xml:space="preserve"> PAGEREF _Toc207013432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3" w:history="1">
            <w:r w:rsidRPr="008F3EDE">
              <w:rPr>
                <w:rStyle w:val="Hyperlink"/>
                <w:noProof/>
              </w:rPr>
              <w:t>4.10.9</w:t>
            </w:r>
            <w:r>
              <w:rPr>
                <w:rFonts w:asciiTheme="minorHAnsi" w:hAnsiTheme="minorHAnsi" w:cstheme="minorBidi"/>
                <w:noProof/>
                <w:sz w:val="22"/>
                <w:szCs w:val="22"/>
              </w:rPr>
              <w:tab/>
            </w:r>
            <w:r w:rsidRPr="008F3EDE">
              <w:rPr>
                <w:rStyle w:val="Hyperlink"/>
                <w:noProof/>
              </w:rPr>
              <w:t>The Management Team</w:t>
            </w:r>
            <w:r>
              <w:rPr>
                <w:noProof/>
                <w:webHidden/>
              </w:rPr>
              <w:tab/>
            </w:r>
            <w:r>
              <w:rPr>
                <w:noProof/>
                <w:webHidden/>
              </w:rPr>
              <w:fldChar w:fldCharType="begin"/>
            </w:r>
            <w:r>
              <w:rPr>
                <w:noProof/>
                <w:webHidden/>
              </w:rPr>
              <w:instrText xml:space="preserve"> PAGEREF _Toc207013433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4" w:history="1">
            <w:r w:rsidRPr="008F3EDE">
              <w:rPr>
                <w:rStyle w:val="Hyperlink"/>
                <w:noProof/>
              </w:rPr>
              <w:t>4.10.10</w:t>
            </w:r>
            <w:r>
              <w:rPr>
                <w:rFonts w:asciiTheme="minorHAnsi" w:hAnsiTheme="minorHAnsi" w:cstheme="minorBidi"/>
                <w:noProof/>
                <w:sz w:val="22"/>
                <w:szCs w:val="22"/>
              </w:rPr>
              <w:tab/>
            </w:r>
            <w:r w:rsidRPr="008F3EDE">
              <w:rPr>
                <w:rStyle w:val="Hyperlink"/>
                <w:noProof/>
              </w:rPr>
              <w:t>Chief Executive Officer (CEO)</w:t>
            </w:r>
            <w:r>
              <w:rPr>
                <w:noProof/>
                <w:webHidden/>
              </w:rPr>
              <w:tab/>
            </w:r>
            <w:r>
              <w:rPr>
                <w:noProof/>
                <w:webHidden/>
              </w:rPr>
              <w:fldChar w:fldCharType="begin"/>
            </w:r>
            <w:r>
              <w:rPr>
                <w:noProof/>
                <w:webHidden/>
              </w:rPr>
              <w:instrText xml:space="preserve"> PAGEREF _Toc207013434 \h </w:instrText>
            </w:r>
            <w:r>
              <w:rPr>
                <w:noProof/>
                <w:webHidden/>
              </w:rPr>
            </w:r>
            <w:r>
              <w:rPr>
                <w:noProof/>
                <w:webHidden/>
              </w:rPr>
              <w:fldChar w:fldCharType="separate"/>
            </w:r>
            <w:r>
              <w:rPr>
                <w:noProof/>
                <w:webHidden/>
              </w:rPr>
              <w:t>11</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5" w:history="1">
            <w:r w:rsidRPr="008F3EDE">
              <w:rPr>
                <w:rStyle w:val="Hyperlink"/>
                <w:noProof/>
              </w:rPr>
              <w:t>4.10.11</w:t>
            </w:r>
            <w:r>
              <w:rPr>
                <w:rFonts w:asciiTheme="minorHAnsi" w:hAnsiTheme="minorHAnsi" w:cstheme="minorBidi"/>
                <w:noProof/>
                <w:sz w:val="22"/>
                <w:szCs w:val="22"/>
              </w:rPr>
              <w:tab/>
            </w:r>
            <w:r w:rsidRPr="008F3EDE">
              <w:rPr>
                <w:rStyle w:val="Hyperlink"/>
                <w:noProof/>
              </w:rPr>
              <w:t>Chief Operating Officer (COO)</w:t>
            </w:r>
            <w:r>
              <w:rPr>
                <w:noProof/>
                <w:webHidden/>
              </w:rPr>
              <w:tab/>
            </w:r>
            <w:r>
              <w:rPr>
                <w:noProof/>
                <w:webHidden/>
              </w:rPr>
              <w:fldChar w:fldCharType="begin"/>
            </w:r>
            <w:r>
              <w:rPr>
                <w:noProof/>
                <w:webHidden/>
              </w:rPr>
              <w:instrText xml:space="preserve"> PAGEREF _Toc207013435 \h </w:instrText>
            </w:r>
            <w:r>
              <w:rPr>
                <w:noProof/>
                <w:webHidden/>
              </w:rPr>
            </w:r>
            <w:r>
              <w:rPr>
                <w:noProof/>
                <w:webHidden/>
              </w:rPr>
              <w:fldChar w:fldCharType="separate"/>
            </w:r>
            <w:r>
              <w:rPr>
                <w:noProof/>
                <w:webHidden/>
              </w:rPr>
              <w:t>12</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6" w:history="1">
            <w:r w:rsidRPr="008F3EDE">
              <w:rPr>
                <w:rStyle w:val="Hyperlink"/>
                <w:noProof/>
              </w:rPr>
              <w:t>4.10.12</w:t>
            </w:r>
            <w:r>
              <w:rPr>
                <w:rFonts w:asciiTheme="minorHAnsi" w:hAnsiTheme="minorHAnsi" w:cstheme="minorBidi"/>
                <w:noProof/>
                <w:sz w:val="22"/>
                <w:szCs w:val="22"/>
              </w:rPr>
              <w:tab/>
            </w:r>
            <w:r w:rsidRPr="008F3EDE">
              <w:rPr>
                <w:rStyle w:val="Hyperlink"/>
                <w:noProof/>
              </w:rPr>
              <w:t>Chief Technical Officer (CTO)</w:t>
            </w:r>
            <w:r>
              <w:rPr>
                <w:noProof/>
                <w:webHidden/>
              </w:rPr>
              <w:tab/>
            </w:r>
            <w:r>
              <w:rPr>
                <w:noProof/>
                <w:webHidden/>
              </w:rPr>
              <w:fldChar w:fldCharType="begin"/>
            </w:r>
            <w:r>
              <w:rPr>
                <w:noProof/>
                <w:webHidden/>
              </w:rPr>
              <w:instrText xml:space="preserve"> PAGEREF _Toc207013436 \h </w:instrText>
            </w:r>
            <w:r>
              <w:rPr>
                <w:noProof/>
                <w:webHidden/>
              </w:rPr>
            </w:r>
            <w:r>
              <w:rPr>
                <w:noProof/>
                <w:webHidden/>
              </w:rPr>
              <w:fldChar w:fldCharType="separate"/>
            </w:r>
            <w:r>
              <w:rPr>
                <w:noProof/>
                <w:webHidden/>
              </w:rPr>
              <w:t>12</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7" w:history="1">
            <w:r w:rsidRPr="008F3EDE">
              <w:rPr>
                <w:rStyle w:val="Hyperlink"/>
                <w:noProof/>
              </w:rPr>
              <w:t>4.10.13</w:t>
            </w:r>
            <w:r>
              <w:rPr>
                <w:rFonts w:asciiTheme="minorHAnsi" w:hAnsiTheme="minorHAnsi" w:cstheme="minorBidi"/>
                <w:noProof/>
                <w:sz w:val="22"/>
                <w:szCs w:val="22"/>
              </w:rPr>
              <w:tab/>
            </w:r>
            <w:r w:rsidRPr="008F3EDE">
              <w:rPr>
                <w:rStyle w:val="Hyperlink"/>
                <w:noProof/>
              </w:rPr>
              <w:t>Chief Marketing Office (CMO)</w:t>
            </w:r>
            <w:r>
              <w:rPr>
                <w:noProof/>
                <w:webHidden/>
              </w:rPr>
              <w:tab/>
            </w:r>
            <w:r>
              <w:rPr>
                <w:noProof/>
                <w:webHidden/>
              </w:rPr>
              <w:fldChar w:fldCharType="begin"/>
            </w:r>
            <w:r>
              <w:rPr>
                <w:noProof/>
                <w:webHidden/>
              </w:rPr>
              <w:instrText xml:space="preserve"> PAGEREF _Toc207013437 \h </w:instrText>
            </w:r>
            <w:r>
              <w:rPr>
                <w:noProof/>
                <w:webHidden/>
              </w:rPr>
            </w:r>
            <w:r>
              <w:rPr>
                <w:noProof/>
                <w:webHidden/>
              </w:rPr>
              <w:fldChar w:fldCharType="separate"/>
            </w:r>
            <w:r>
              <w:rPr>
                <w:noProof/>
                <w:webHidden/>
              </w:rPr>
              <w:t>12</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8" w:history="1">
            <w:r w:rsidRPr="008F3EDE">
              <w:rPr>
                <w:rStyle w:val="Hyperlink"/>
                <w:noProof/>
              </w:rPr>
              <w:t>4.10.14</w:t>
            </w:r>
            <w:r>
              <w:rPr>
                <w:rFonts w:asciiTheme="minorHAnsi" w:hAnsiTheme="minorHAnsi" w:cstheme="minorBidi"/>
                <w:noProof/>
                <w:sz w:val="22"/>
                <w:szCs w:val="22"/>
              </w:rPr>
              <w:tab/>
            </w:r>
            <w:r w:rsidRPr="008F3EDE">
              <w:rPr>
                <w:rStyle w:val="Hyperlink"/>
                <w:noProof/>
              </w:rPr>
              <w:t>Product Delivery Manager</w:t>
            </w:r>
            <w:r>
              <w:rPr>
                <w:noProof/>
                <w:webHidden/>
              </w:rPr>
              <w:tab/>
            </w:r>
            <w:r>
              <w:rPr>
                <w:noProof/>
                <w:webHidden/>
              </w:rPr>
              <w:fldChar w:fldCharType="begin"/>
            </w:r>
            <w:r>
              <w:rPr>
                <w:noProof/>
                <w:webHidden/>
              </w:rPr>
              <w:instrText xml:space="preserve"> PAGEREF _Toc207013438 \h </w:instrText>
            </w:r>
            <w:r>
              <w:rPr>
                <w:noProof/>
                <w:webHidden/>
              </w:rPr>
            </w:r>
            <w:r>
              <w:rPr>
                <w:noProof/>
                <w:webHidden/>
              </w:rPr>
              <w:fldChar w:fldCharType="separate"/>
            </w:r>
            <w:r>
              <w:rPr>
                <w:noProof/>
                <w:webHidden/>
              </w:rPr>
              <w:t>13</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39" w:history="1">
            <w:r w:rsidRPr="008F3EDE">
              <w:rPr>
                <w:rStyle w:val="Hyperlink"/>
                <w:noProof/>
              </w:rPr>
              <w:t>4.10.15</w:t>
            </w:r>
            <w:r>
              <w:rPr>
                <w:rFonts w:asciiTheme="minorHAnsi" w:hAnsiTheme="minorHAnsi" w:cstheme="minorBidi"/>
                <w:noProof/>
                <w:sz w:val="22"/>
                <w:szCs w:val="22"/>
              </w:rPr>
              <w:tab/>
            </w:r>
            <w:r w:rsidRPr="008F3EDE">
              <w:rPr>
                <w:rStyle w:val="Hyperlink"/>
                <w:noProof/>
              </w:rPr>
              <w:t>Engineers (all grades)</w:t>
            </w:r>
            <w:r>
              <w:rPr>
                <w:noProof/>
                <w:webHidden/>
              </w:rPr>
              <w:tab/>
            </w:r>
            <w:r>
              <w:rPr>
                <w:noProof/>
                <w:webHidden/>
              </w:rPr>
              <w:fldChar w:fldCharType="begin"/>
            </w:r>
            <w:r>
              <w:rPr>
                <w:noProof/>
                <w:webHidden/>
              </w:rPr>
              <w:instrText xml:space="preserve"> PAGEREF _Toc207013439 \h </w:instrText>
            </w:r>
            <w:r>
              <w:rPr>
                <w:noProof/>
                <w:webHidden/>
              </w:rPr>
            </w:r>
            <w:r>
              <w:rPr>
                <w:noProof/>
                <w:webHidden/>
              </w:rPr>
              <w:fldChar w:fldCharType="separate"/>
            </w:r>
            <w:r>
              <w:rPr>
                <w:noProof/>
                <w:webHidden/>
              </w:rPr>
              <w:t>13</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40" w:history="1">
            <w:r w:rsidRPr="008F3EDE">
              <w:rPr>
                <w:rStyle w:val="Hyperlink"/>
                <w:noProof/>
              </w:rPr>
              <w:t>4.10.16</w:t>
            </w:r>
            <w:r>
              <w:rPr>
                <w:rFonts w:asciiTheme="minorHAnsi" w:hAnsiTheme="minorHAnsi" w:cstheme="minorBidi"/>
                <w:noProof/>
                <w:sz w:val="22"/>
                <w:szCs w:val="22"/>
              </w:rPr>
              <w:tab/>
            </w:r>
            <w:r w:rsidRPr="008F3EDE">
              <w:rPr>
                <w:rStyle w:val="Hyperlink"/>
                <w:noProof/>
              </w:rPr>
              <w:t>Administrative Assistant</w:t>
            </w:r>
            <w:r>
              <w:rPr>
                <w:noProof/>
                <w:webHidden/>
              </w:rPr>
              <w:tab/>
            </w:r>
            <w:r>
              <w:rPr>
                <w:noProof/>
                <w:webHidden/>
              </w:rPr>
              <w:fldChar w:fldCharType="begin"/>
            </w:r>
            <w:r>
              <w:rPr>
                <w:noProof/>
                <w:webHidden/>
              </w:rPr>
              <w:instrText xml:space="preserve"> PAGEREF _Toc207013440 \h </w:instrText>
            </w:r>
            <w:r>
              <w:rPr>
                <w:noProof/>
                <w:webHidden/>
              </w:rPr>
            </w:r>
            <w:r>
              <w:rPr>
                <w:noProof/>
                <w:webHidden/>
              </w:rPr>
              <w:fldChar w:fldCharType="separate"/>
            </w:r>
            <w:r>
              <w:rPr>
                <w:noProof/>
                <w:webHidden/>
              </w:rPr>
              <w:t>13</w:t>
            </w:r>
            <w:r>
              <w:rPr>
                <w:noProof/>
                <w:webHidden/>
              </w:rPr>
              <w:fldChar w:fldCharType="end"/>
            </w:r>
          </w:hyperlink>
        </w:p>
        <w:p w:rsidR="00406DC5" w:rsidRDefault="00406DC5">
          <w:pPr>
            <w:pStyle w:val="TOC3"/>
            <w:tabs>
              <w:tab w:val="left" w:pos="1320"/>
              <w:tab w:val="right" w:leader="dot" w:pos="9019"/>
            </w:tabs>
            <w:rPr>
              <w:rFonts w:asciiTheme="minorHAnsi" w:hAnsiTheme="minorHAnsi" w:cstheme="minorBidi"/>
              <w:noProof/>
              <w:sz w:val="22"/>
              <w:szCs w:val="22"/>
            </w:rPr>
          </w:pPr>
          <w:hyperlink w:anchor="_Toc207013441" w:history="1">
            <w:r w:rsidRPr="008F3EDE">
              <w:rPr>
                <w:rStyle w:val="Hyperlink"/>
                <w:noProof/>
              </w:rPr>
              <w:t>4.10.17</w:t>
            </w:r>
            <w:r>
              <w:rPr>
                <w:rFonts w:asciiTheme="minorHAnsi" w:hAnsiTheme="minorHAnsi" w:cstheme="minorBidi"/>
                <w:noProof/>
                <w:sz w:val="22"/>
                <w:szCs w:val="22"/>
              </w:rPr>
              <w:tab/>
            </w:r>
            <w:r w:rsidRPr="008F3EDE">
              <w:rPr>
                <w:rStyle w:val="Hyperlink"/>
                <w:noProof/>
              </w:rPr>
              <w:t>Delegation</w:t>
            </w:r>
            <w:r>
              <w:rPr>
                <w:noProof/>
                <w:webHidden/>
              </w:rPr>
              <w:tab/>
            </w:r>
            <w:r>
              <w:rPr>
                <w:noProof/>
                <w:webHidden/>
              </w:rPr>
              <w:fldChar w:fldCharType="begin"/>
            </w:r>
            <w:r>
              <w:rPr>
                <w:noProof/>
                <w:webHidden/>
              </w:rPr>
              <w:instrText xml:space="preserve"> PAGEREF _Toc207013441 \h </w:instrText>
            </w:r>
            <w:r>
              <w:rPr>
                <w:noProof/>
                <w:webHidden/>
              </w:rPr>
            </w:r>
            <w:r>
              <w:rPr>
                <w:noProof/>
                <w:webHidden/>
              </w:rPr>
              <w:fldChar w:fldCharType="separate"/>
            </w:r>
            <w:r>
              <w:rPr>
                <w:noProof/>
                <w:webHidden/>
              </w:rPr>
              <w:t>13</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42" w:history="1">
            <w:r w:rsidRPr="008F3EDE">
              <w:rPr>
                <w:rStyle w:val="Hyperlink"/>
                <w:noProof/>
              </w:rPr>
              <w:t>4.11</w:t>
            </w:r>
            <w:r>
              <w:rPr>
                <w:rFonts w:asciiTheme="minorHAnsi" w:hAnsiTheme="minorHAnsi" w:cstheme="minorBidi"/>
                <w:noProof/>
                <w:sz w:val="22"/>
                <w:szCs w:val="22"/>
              </w:rPr>
              <w:tab/>
            </w:r>
            <w:r w:rsidRPr="008F3EDE">
              <w:rPr>
                <w:rStyle w:val="Hyperlink"/>
                <w:noProof/>
              </w:rPr>
              <w:t>Approved Suppliers</w:t>
            </w:r>
            <w:r>
              <w:rPr>
                <w:noProof/>
                <w:webHidden/>
              </w:rPr>
              <w:tab/>
            </w:r>
            <w:r>
              <w:rPr>
                <w:noProof/>
                <w:webHidden/>
              </w:rPr>
              <w:fldChar w:fldCharType="begin"/>
            </w:r>
            <w:r>
              <w:rPr>
                <w:noProof/>
                <w:webHidden/>
              </w:rPr>
              <w:instrText xml:space="preserve"> PAGEREF _Toc207013442 \h </w:instrText>
            </w:r>
            <w:r>
              <w:rPr>
                <w:noProof/>
                <w:webHidden/>
              </w:rPr>
            </w:r>
            <w:r>
              <w:rPr>
                <w:noProof/>
                <w:webHidden/>
              </w:rPr>
              <w:fldChar w:fldCharType="separate"/>
            </w:r>
            <w:r>
              <w:rPr>
                <w:noProof/>
                <w:webHidden/>
              </w:rPr>
              <w:t>13</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43" w:history="1">
            <w:r w:rsidRPr="008F3EDE">
              <w:rPr>
                <w:rStyle w:val="Hyperlink"/>
                <w:noProof/>
              </w:rPr>
              <w:t>4.12</w:t>
            </w:r>
            <w:r>
              <w:rPr>
                <w:rFonts w:asciiTheme="minorHAnsi" w:hAnsiTheme="minorHAnsi" w:cstheme="minorBidi"/>
                <w:noProof/>
                <w:sz w:val="22"/>
                <w:szCs w:val="22"/>
              </w:rPr>
              <w:tab/>
            </w:r>
            <w:r w:rsidRPr="008F3EDE">
              <w:rPr>
                <w:rStyle w:val="Hyperlink"/>
                <w:noProof/>
              </w:rPr>
              <w:t>Risk Management</w:t>
            </w:r>
            <w:r>
              <w:rPr>
                <w:noProof/>
                <w:webHidden/>
              </w:rPr>
              <w:tab/>
            </w:r>
            <w:r>
              <w:rPr>
                <w:noProof/>
                <w:webHidden/>
              </w:rPr>
              <w:fldChar w:fldCharType="begin"/>
            </w:r>
            <w:r>
              <w:rPr>
                <w:noProof/>
                <w:webHidden/>
              </w:rPr>
              <w:instrText xml:space="preserve"> PAGEREF _Toc207013443 \h </w:instrText>
            </w:r>
            <w:r>
              <w:rPr>
                <w:noProof/>
                <w:webHidden/>
              </w:rPr>
            </w:r>
            <w:r>
              <w:rPr>
                <w:noProof/>
                <w:webHidden/>
              </w:rPr>
              <w:fldChar w:fldCharType="separate"/>
            </w:r>
            <w:r>
              <w:rPr>
                <w:noProof/>
                <w:webHidden/>
              </w:rPr>
              <w:t>13</w:t>
            </w:r>
            <w:r>
              <w:rPr>
                <w:noProof/>
                <w:webHidden/>
              </w:rPr>
              <w:fldChar w:fldCharType="end"/>
            </w:r>
          </w:hyperlink>
        </w:p>
        <w:p w:rsidR="00406DC5" w:rsidRDefault="00406DC5">
          <w:pPr>
            <w:pStyle w:val="TOC1"/>
            <w:tabs>
              <w:tab w:val="left" w:pos="400"/>
              <w:tab w:val="right" w:leader="dot" w:pos="9019"/>
            </w:tabs>
            <w:rPr>
              <w:rFonts w:asciiTheme="minorHAnsi" w:hAnsiTheme="minorHAnsi" w:cstheme="minorBidi"/>
              <w:noProof/>
              <w:sz w:val="22"/>
              <w:szCs w:val="22"/>
            </w:rPr>
          </w:pPr>
          <w:hyperlink w:anchor="_Toc207013444" w:history="1">
            <w:r w:rsidRPr="008F3EDE">
              <w:rPr>
                <w:rStyle w:val="Hyperlink"/>
                <w:noProof/>
              </w:rPr>
              <w:t>5</w:t>
            </w:r>
            <w:r>
              <w:rPr>
                <w:rFonts w:asciiTheme="minorHAnsi" w:hAnsiTheme="minorHAnsi" w:cstheme="minorBidi"/>
                <w:noProof/>
                <w:sz w:val="22"/>
                <w:szCs w:val="22"/>
              </w:rPr>
              <w:tab/>
            </w:r>
            <w:r w:rsidRPr="008F3EDE">
              <w:rPr>
                <w:rStyle w:val="Hyperlink"/>
                <w:noProof/>
              </w:rPr>
              <w:t>The Quality System</w:t>
            </w:r>
            <w:r>
              <w:rPr>
                <w:noProof/>
                <w:webHidden/>
              </w:rPr>
              <w:tab/>
            </w:r>
            <w:r>
              <w:rPr>
                <w:noProof/>
                <w:webHidden/>
              </w:rPr>
              <w:fldChar w:fldCharType="begin"/>
            </w:r>
            <w:r>
              <w:rPr>
                <w:noProof/>
                <w:webHidden/>
              </w:rPr>
              <w:instrText xml:space="preserve"> PAGEREF _Toc207013444 \h </w:instrText>
            </w:r>
            <w:r>
              <w:rPr>
                <w:noProof/>
                <w:webHidden/>
              </w:rPr>
            </w:r>
            <w:r>
              <w:rPr>
                <w:noProof/>
                <w:webHidden/>
              </w:rPr>
              <w:fldChar w:fldCharType="separate"/>
            </w:r>
            <w:r>
              <w:rPr>
                <w:noProof/>
                <w:webHidden/>
              </w:rPr>
              <w:t>14</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45" w:history="1">
            <w:r w:rsidRPr="008F3EDE">
              <w:rPr>
                <w:rStyle w:val="Hyperlink"/>
                <w:noProof/>
              </w:rPr>
              <w:t>5.1</w:t>
            </w:r>
            <w:r>
              <w:rPr>
                <w:rFonts w:asciiTheme="minorHAnsi" w:hAnsiTheme="minorHAnsi" w:cstheme="minorBidi"/>
                <w:noProof/>
                <w:sz w:val="22"/>
                <w:szCs w:val="22"/>
              </w:rPr>
              <w:tab/>
            </w:r>
            <w:r w:rsidRPr="008F3EDE">
              <w:rPr>
                <w:rStyle w:val="Hyperlink"/>
                <w:noProof/>
              </w:rPr>
              <w:t>Quality Management System</w:t>
            </w:r>
            <w:r>
              <w:rPr>
                <w:noProof/>
                <w:webHidden/>
              </w:rPr>
              <w:tab/>
            </w:r>
            <w:r>
              <w:rPr>
                <w:noProof/>
                <w:webHidden/>
              </w:rPr>
              <w:fldChar w:fldCharType="begin"/>
            </w:r>
            <w:r>
              <w:rPr>
                <w:noProof/>
                <w:webHidden/>
              </w:rPr>
              <w:instrText xml:space="preserve"> PAGEREF _Toc207013445 \h </w:instrText>
            </w:r>
            <w:r>
              <w:rPr>
                <w:noProof/>
                <w:webHidden/>
              </w:rPr>
            </w:r>
            <w:r>
              <w:rPr>
                <w:noProof/>
                <w:webHidden/>
              </w:rPr>
              <w:fldChar w:fldCharType="separate"/>
            </w:r>
            <w:r>
              <w:rPr>
                <w:noProof/>
                <w:webHidden/>
              </w:rPr>
              <w:t>14</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46" w:history="1">
            <w:r w:rsidRPr="008F3EDE">
              <w:rPr>
                <w:rStyle w:val="Hyperlink"/>
                <w:noProof/>
              </w:rPr>
              <w:t>5.2</w:t>
            </w:r>
            <w:r>
              <w:rPr>
                <w:rFonts w:asciiTheme="minorHAnsi" w:hAnsiTheme="minorHAnsi" w:cstheme="minorBidi"/>
                <w:noProof/>
                <w:sz w:val="22"/>
                <w:szCs w:val="22"/>
              </w:rPr>
              <w:tab/>
            </w:r>
            <w:r w:rsidRPr="008F3EDE">
              <w:rPr>
                <w:rStyle w:val="Hyperlink"/>
                <w:noProof/>
              </w:rPr>
              <w:t>General Requirements</w:t>
            </w:r>
            <w:r>
              <w:rPr>
                <w:noProof/>
                <w:webHidden/>
              </w:rPr>
              <w:tab/>
            </w:r>
            <w:r>
              <w:rPr>
                <w:noProof/>
                <w:webHidden/>
              </w:rPr>
              <w:fldChar w:fldCharType="begin"/>
            </w:r>
            <w:r>
              <w:rPr>
                <w:noProof/>
                <w:webHidden/>
              </w:rPr>
              <w:instrText xml:space="preserve"> PAGEREF _Toc207013446 \h </w:instrText>
            </w:r>
            <w:r>
              <w:rPr>
                <w:noProof/>
                <w:webHidden/>
              </w:rPr>
            </w:r>
            <w:r>
              <w:rPr>
                <w:noProof/>
                <w:webHidden/>
              </w:rPr>
              <w:fldChar w:fldCharType="separate"/>
            </w:r>
            <w:r>
              <w:rPr>
                <w:noProof/>
                <w:webHidden/>
              </w:rPr>
              <w:t>14</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47" w:history="1">
            <w:r w:rsidRPr="008F3EDE">
              <w:rPr>
                <w:rStyle w:val="Hyperlink"/>
                <w:noProof/>
              </w:rPr>
              <w:t>5.3</w:t>
            </w:r>
            <w:r>
              <w:rPr>
                <w:rFonts w:asciiTheme="minorHAnsi" w:hAnsiTheme="minorHAnsi" w:cstheme="minorBidi"/>
                <w:noProof/>
                <w:sz w:val="22"/>
                <w:szCs w:val="22"/>
              </w:rPr>
              <w:tab/>
            </w:r>
            <w:r w:rsidRPr="008F3EDE">
              <w:rPr>
                <w:rStyle w:val="Hyperlink"/>
                <w:noProof/>
                <w:lang w:val="en-US"/>
              </w:rPr>
              <w:t>Documentation requirements</w:t>
            </w:r>
            <w:r>
              <w:rPr>
                <w:noProof/>
                <w:webHidden/>
              </w:rPr>
              <w:tab/>
            </w:r>
            <w:r>
              <w:rPr>
                <w:noProof/>
                <w:webHidden/>
              </w:rPr>
              <w:fldChar w:fldCharType="begin"/>
            </w:r>
            <w:r>
              <w:rPr>
                <w:noProof/>
                <w:webHidden/>
              </w:rPr>
              <w:instrText xml:space="preserve"> PAGEREF _Toc207013447 \h </w:instrText>
            </w:r>
            <w:r>
              <w:rPr>
                <w:noProof/>
                <w:webHidden/>
              </w:rPr>
            </w:r>
            <w:r>
              <w:rPr>
                <w:noProof/>
                <w:webHidden/>
              </w:rPr>
              <w:fldChar w:fldCharType="separate"/>
            </w:r>
            <w:r>
              <w:rPr>
                <w:noProof/>
                <w:webHidden/>
              </w:rPr>
              <w:t>14</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48" w:history="1">
            <w:r w:rsidRPr="008F3EDE">
              <w:rPr>
                <w:rStyle w:val="Hyperlink"/>
                <w:noProof/>
              </w:rPr>
              <w:t>5.3.1</w:t>
            </w:r>
            <w:r>
              <w:rPr>
                <w:rFonts w:asciiTheme="minorHAnsi" w:hAnsiTheme="minorHAnsi" w:cstheme="minorBidi"/>
                <w:noProof/>
                <w:sz w:val="22"/>
                <w:szCs w:val="22"/>
              </w:rPr>
              <w:tab/>
            </w:r>
            <w:r w:rsidRPr="008F3EDE">
              <w:rPr>
                <w:rStyle w:val="Hyperlink"/>
                <w:noProof/>
              </w:rPr>
              <w:t>General</w:t>
            </w:r>
            <w:r>
              <w:rPr>
                <w:noProof/>
                <w:webHidden/>
              </w:rPr>
              <w:tab/>
            </w:r>
            <w:r>
              <w:rPr>
                <w:noProof/>
                <w:webHidden/>
              </w:rPr>
              <w:fldChar w:fldCharType="begin"/>
            </w:r>
            <w:r>
              <w:rPr>
                <w:noProof/>
                <w:webHidden/>
              </w:rPr>
              <w:instrText xml:space="preserve"> PAGEREF _Toc207013448 \h </w:instrText>
            </w:r>
            <w:r>
              <w:rPr>
                <w:noProof/>
                <w:webHidden/>
              </w:rPr>
            </w:r>
            <w:r>
              <w:rPr>
                <w:noProof/>
                <w:webHidden/>
              </w:rPr>
              <w:fldChar w:fldCharType="separate"/>
            </w:r>
            <w:r>
              <w:rPr>
                <w:noProof/>
                <w:webHidden/>
              </w:rPr>
              <w:t>14</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49" w:history="1">
            <w:r w:rsidRPr="008F3EDE">
              <w:rPr>
                <w:rStyle w:val="Hyperlink"/>
                <w:noProof/>
              </w:rPr>
              <w:t>5.3.2</w:t>
            </w:r>
            <w:r>
              <w:rPr>
                <w:rFonts w:asciiTheme="minorHAnsi" w:hAnsiTheme="minorHAnsi" w:cstheme="minorBidi"/>
                <w:noProof/>
                <w:sz w:val="22"/>
                <w:szCs w:val="22"/>
              </w:rPr>
              <w:tab/>
            </w:r>
            <w:r w:rsidRPr="008F3EDE">
              <w:rPr>
                <w:rStyle w:val="Hyperlink"/>
                <w:noProof/>
                <w:lang w:val="en-US"/>
              </w:rPr>
              <w:t>Quality Manual</w:t>
            </w:r>
            <w:r>
              <w:rPr>
                <w:noProof/>
                <w:webHidden/>
              </w:rPr>
              <w:tab/>
            </w:r>
            <w:r>
              <w:rPr>
                <w:noProof/>
                <w:webHidden/>
              </w:rPr>
              <w:fldChar w:fldCharType="begin"/>
            </w:r>
            <w:r>
              <w:rPr>
                <w:noProof/>
                <w:webHidden/>
              </w:rPr>
              <w:instrText xml:space="preserve"> PAGEREF _Toc207013449 \h </w:instrText>
            </w:r>
            <w:r>
              <w:rPr>
                <w:noProof/>
                <w:webHidden/>
              </w:rPr>
            </w:r>
            <w:r>
              <w:rPr>
                <w:noProof/>
                <w:webHidden/>
              </w:rPr>
              <w:fldChar w:fldCharType="separate"/>
            </w:r>
            <w:r>
              <w:rPr>
                <w:noProof/>
                <w:webHidden/>
              </w:rPr>
              <w:t>14</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50" w:history="1">
            <w:r w:rsidRPr="008F3EDE">
              <w:rPr>
                <w:rStyle w:val="Hyperlink"/>
                <w:noProof/>
              </w:rPr>
              <w:t>5.3.3</w:t>
            </w:r>
            <w:r>
              <w:rPr>
                <w:rFonts w:asciiTheme="minorHAnsi" w:hAnsiTheme="minorHAnsi" w:cstheme="minorBidi"/>
                <w:noProof/>
                <w:sz w:val="22"/>
                <w:szCs w:val="22"/>
              </w:rPr>
              <w:tab/>
            </w:r>
            <w:r w:rsidRPr="008F3EDE">
              <w:rPr>
                <w:rStyle w:val="Hyperlink"/>
                <w:noProof/>
              </w:rPr>
              <w:t>Control of Documents</w:t>
            </w:r>
            <w:r>
              <w:rPr>
                <w:noProof/>
                <w:webHidden/>
              </w:rPr>
              <w:tab/>
            </w:r>
            <w:r>
              <w:rPr>
                <w:noProof/>
                <w:webHidden/>
              </w:rPr>
              <w:fldChar w:fldCharType="begin"/>
            </w:r>
            <w:r>
              <w:rPr>
                <w:noProof/>
                <w:webHidden/>
              </w:rPr>
              <w:instrText xml:space="preserve"> PAGEREF _Toc207013450 \h </w:instrText>
            </w:r>
            <w:r>
              <w:rPr>
                <w:noProof/>
                <w:webHidden/>
              </w:rPr>
            </w:r>
            <w:r>
              <w:rPr>
                <w:noProof/>
                <w:webHidden/>
              </w:rPr>
              <w:fldChar w:fldCharType="separate"/>
            </w:r>
            <w:r>
              <w:rPr>
                <w:noProof/>
                <w:webHidden/>
              </w:rPr>
              <w:t>15</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51" w:history="1">
            <w:r w:rsidRPr="008F3EDE">
              <w:rPr>
                <w:rStyle w:val="Hyperlink"/>
                <w:noProof/>
              </w:rPr>
              <w:t>5.3.4</w:t>
            </w:r>
            <w:r>
              <w:rPr>
                <w:rFonts w:asciiTheme="minorHAnsi" w:hAnsiTheme="minorHAnsi" w:cstheme="minorBidi"/>
                <w:noProof/>
                <w:sz w:val="22"/>
                <w:szCs w:val="22"/>
              </w:rPr>
              <w:tab/>
            </w:r>
            <w:r w:rsidRPr="008F3EDE">
              <w:rPr>
                <w:rStyle w:val="Hyperlink"/>
                <w:noProof/>
              </w:rPr>
              <w:t>Control of Quality Records</w:t>
            </w:r>
            <w:r>
              <w:rPr>
                <w:noProof/>
                <w:webHidden/>
              </w:rPr>
              <w:tab/>
            </w:r>
            <w:r>
              <w:rPr>
                <w:noProof/>
                <w:webHidden/>
              </w:rPr>
              <w:fldChar w:fldCharType="begin"/>
            </w:r>
            <w:r>
              <w:rPr>
                <w:noProof/>
                <w:webHidden/>
              </w:rPr>
              <w:instrText xml:space="preserve"> PAGEREF _Toc207013451 \h </w:instrText>
            </w:r>
            <w:r>
              <w:rPr>
                <w:noProof/>
                <w:webHidden/>
              </w:rPr>
            </w:r>
            <w:r>
              <w:rPr>
                <w:noProof/>
                <w:webHidden/>
              </w:rPr>
              <w:fldChar w:fldCharType="separate"/>
            </w:r>
            <w:r>
              <w:rPr>
                <w:noProof/>
                <w:webHidden/>
              </w:rPr>
              <w:t>15</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52" w:history="1">
            <w:r w:rsidRPr="008F3EDE">
              <w:rPr>
                <w:rStyle w:val="Hyperlink"/>
                <w:noProof/>
              </w:rPr>
              <w:t>5.4</w:t>
            </w:r>
            <w:r>
              <w:rPr>
                <w:rFonts w:asciiTheme="minorHAnsi" w:hAnsiTheme="minorHAnsi" w:cstheme="minorBidi"/>
                <w:noProof/>
                <w:sz w:val="22"/>
                <w:szCs w:val="22"/>
              </w:rPr>
              <w:tab/>
            </w:r>
            <w:r w:rsidRPr="008F3EDE">
              <w:rPr>
                <w:rStyle w:val="Hyperlink"/>
                <w:noProof/>
              </w:rPr>
              <w:t>Product Realisation</w:t>
            </w:r>
            <w:r>
              <w:rPr>
                <w:noProof/>
                <w:webHidden/>
              </w:rPr>
              <w:tab/>
            </w:r>
            <w:r>
              <w:rPr>
                <w:noProof/>
                <w:webHidden/>
              </w:rPr>
              <w:fldChar w:fldCharType="begin"/>
            </w:r>
            <w:r>
              <w:rPr>
                <w:noProof/>
                <w:webHidden/>
              </w:rPr>
              <w:instrText xml:space="preserve"> PAGEREF _Toc207013452 \h </w:instrText>
            </w:r>
            <w:r>
              <w:rPr>
                <w:noProof/>
                <w:webHidden/>
              </w:rPr>
            </w:r>
            <w:r>
              <w:rPr>
                <w:noProof/>
                <w:webHidden/>
              </w:rPr>
              <w:fldChar w:fldCharType="separate"/>
            </w:r>
            <w:r>
              <w:rPr>
                <w:noProof/>
                <w:webHidden/>
              </w:rPr>
              <w:t>16</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53" w:history="1">
            <w:r w:rsidRPr="008F3EDE">
              <w:rPr>
                <w:rStyle w:val="Hyperlink"/>
                <w:noProof/>
              </w:rPr>
              <w:t>5.4.1</w:t>
            </w:r>
            <w:r>
              <w:rPr>
                <w:rFonts w:asciiTheme="minorHAnsi" w:hAnsiTheme="minorHAnsi" w:cstheme="minorBidi"/>
                <w:noProof/>
                <w:sz w:val="22"/>
                <w:szCs w:val="22"/>
              </w:rPr>
              <w:tab/>
            </w:r>
            <w:r w:rsidRPr="008F3EDE">
              <w:rPr>
                <w:rStyle w:val="Hyperlink"/>
                <w:noProof/>
              </w:rPr>
              <w:t>Planning of Product Realisation</w:t>
            </w:r>
            <w:r>
              <w:rPr>
                <w:noProof/>
                <w:webHidden/>
              </w:rPr>
              <w:tab/>
            </w:r>
            <w:r>
              <w:rPr>
                <w:noProof/>
                <w:webHidden/>
              </w:rPr>
              <w:fldChar w:fldCharType="begin"/>
            </w:r>
            <w:r>
              <w:rPr>
                <w:noProof/>
                <w:webHidden/>
              </w:rPr>
              <w:instrText xml:space="preserve"> PAGEREF _Toc207013453 \h </w:instrText>
            </w:r>
            <w:r>
              <w:rPr>
                <w:noProof/>
                <w:webHidden/>
              </w:rPr>
            </w:r>
            <w:r>
              <w:rPr>
                <w:noProof/>
                <w:webHidden/>
              </w:rPr>
              <w:fldChar w:fldCharType="separate"/>
            </w:r>
            <w:r>
              <w:rPr>
                <w:noProof/>
                <w:webHidden/>
              </w:rPr>
              <w:t>16</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54" w:history="1">
            <w:r w:rsidRPr="008F3EDE">
              <w:rPr>
                <w:rStyle w:val="Hyperlink"/>
                <w:noProof/>
              </w:rPr>
              <w:t>5.4.2</w:t>
            </w:r>
            <w:r>
              <w:rPr>
                <w:rFonts w:asciiTheme="minorHAnsi" w:hAnsiTheme="minorHAnsi" w:cstheme="minorBidi"/>
                <w:noProof/>
                <w:sz w:val="22"/>
                <w:szCs w:val="22"/>
              </w:rPr>
              <w:tab/>
            </w:r>
            <w:r w:rsidRPr="008F3EDE">
              <w:rPr>
                <w:rStyle w:val="Hyperlink"/>
                <w:noProof/>
              </w:rPr>
              <w:t>Customer Related Processes</w:t>
            </w:r>
            <w:r>
              <w:rPr>
                <w:noProof/>
                <w:webHidden/>
              </w:rPr>
              <w:tab/>
            </w:r>
            <w:r>
              <w:rPr>
                <w:noProof/>
                <w:webHidden/>
              </w:rPr>
              <w:fldChar w:fldCharType="begin"/>
            </w:r>
            <w:r>
              <w:rPr>
                <w:noProof/>
                <w:webHidden/>
              </w:rPr>
              <w:instrText xml:space="preserve"> PAGEREF _Toc207013454 \h </w:instrText>
            </w:r>
            <w:r>
              <w:rPr>
                <w:noProof/>
                <w:webHidden/>
              </w:rPr>
            </w:r>
            <w:r>
              <w:rPr>
                <w:noProof/>
                <w:webHidden/>
              </w:rPr>
              <w:fldChar w:fldCharType="separate"/>
            </w:r>
            <w:r>
              <w:rPr>
                <w:noProof/>
                <w:webHidden/>
              </w:rPr>
              <w:t>16</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55" w:history="1">
            <w:r w:rsidRPr="008F3EDE">
              <w:rPr>
                <w:rStyle w:val="Hyperlink"/>
                <w:noProof/>
              </w:rPr>
              <w:t>5.4.3</w:t>
            </w:r>
            <w:r>
              <w:rPr>
                <w:rFonts w:asciiTheme="minorHAnsi" w:hAnsiTheme="minorHAnsi" w:cstheme="minorBidi"/>
                <w:noProof/>
                <w:sz w:val="22"/>
                <w:szCs w:val="22"/>
              </w:rPr>
              <w:tab/>
            </w:r>
            <w:r w:rsidRPr="008F3EDE">
              <w:rPr>
                <w:rStyle w:val="Hyperlink"/>
                <w:noProof/>
              </w:rPr>
              <w:t>Design and Development</w:t>
            </w:r>
            <w:r>
              <w:rPr>
                <w:noProof/>
                <w:webHidden/>
              </w:rPr>
              <w:tab/>
            </w:r>
            <w:r>
              <w:rPr>
                <w:noProof/>
                <w:webHidden/>
              </w:rPr>
              <w:fldChar w:fldCharType="begin"/>
            </w:r>
            <w:r>
              <w:rPr>
                <w:noProof/>
                <w:webHidden/>
              </w:rPr>
              <w:instrText xml:space="preserve"> PAGEREF _Toc207013455 \h </w:instrText>
            </w:r>
            <w:r>
              <w:rPr>
                <w:noProof/>
                <w:webHidden/>
              </w:rPr>
            </w:r>
            <w:r>
              <w:rPr>
                <w:noProof/>
                <w:webHidden/>
              </w:rPr>
              <w:fldChar w:fldCharType="separate"/>
            </w:r>
            <w:r>
              <w:rPr>
                <w:noProof/>
                <w:webHidden/>
              </w:rPr>
              <w:t>16</w:t>
            </w:r>
            <w:r>
              <w:rPr>
                <w:noProof/>
                <w:webHidden/>
              </w:rPr>
              <w:fldChar w:fldCharType="end"/>
            </w:r>
          </w:hyperlink>
        </w:p>
        <w:p w:rsidR="00406DC5" w:rsidRDefault="00406DC5">
          <w:pPr>
            <w:pStyle w:val="TOC1"/>
            <w:tabs>
              <w:tab w:val="left" w:pos="400"/>
              <w:tab w:val="right" w:leader="dot" w:pos="9019"/>
            </w:tabs>
            <w:rPr>
              <w:rFonts w:asciiTheme="minorHAnsi" w:hAnsiTheme="minorHAnsi" w:cstheme="minorBidi"/>
              <w:noProof/>
              <w:sz w:val="22"/>
              <w:szCs w:val="22"/>
            </w:rPr>
          </w:pPr>
          <w:hyperlink w:anchor="_Toc207013456" w:history="1">
            <w:r w:rsidRPr="008F3EDE">
              <w:rPr>
                <w:rStyle w:val="Hyperlink"/>
                <w:noProof/>
              </w:rPr>
              <w:t>6</w:t>
            </w:r>
            <w:r>
              <w:rPr>
                <w:rFonts w:asciiTheme="minorHAnsi" w:hAnsiTheme="minorHAnsi" w:cstheme="minorBidi"/>
                <w:noProof/>
                <w:sz w:val="22"/>
                <w:szCs w:val="22"/>
              </w:rPr>
              <w:tab/>
            </w:r>
            <w:r w:rsidRPr="008F3EDE">
              <w:rPr>
                <w:rStyle w:val="Hyperlink"/>
                <w:noProof/>
                <w:lang w:val="en-US"/>
              </w:rPr>
              <w:t>Management Responsibility</w:t>
            </w:r>
            <w:r>
              <w:rPr>
                <w:noProof/>
                <w:webHidden/>
              </w:rPr>
              <w:tab/>
            </w:r>
            <w:r>
              <w:rPr>
                <w:noProof/>
                <w:webHidden/>
              </w:rPr>
              <w:fldChar w:fldCharType="begin"/>
            </w:r>
            <w:r>
              <w:rPr>
                <w:noProof/>
                <w:webHidden/>
              </w:rPr>
              <w:instrText xml:space="preserve"> PAGEREF _Toc207013456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57" w:history="1">
            <w:r w:rsidRPr="008F3EDE">
              <w:rPr>
                <w:rStyle w:val="Hyperlink"/>
                <w:noProof/>
              </w:rPr>
              <w:t>6.1</w:t>
            </w:r>
            <w:r>
              <w:rPr>
                <w:rFonts w:asciiTheme="minorHAnsi" w:hAnsiTheme="minorHAnsi" w:cstheme="minorBidi"/>
                <w:noProof/>
                <w:sz w:val="22"/>
                <w:szCs w:val="22"/>
              </w:rPr>
              <w:tab/>
            </w:r>
            <w:r w:rsidRPr="008F3EDE">
              <w:rPr>
                <w:rStyle w:val="Hyperlink"/>
                <w:noProof/>
              </w:rPr>
              <w:t>Management Commitment</w:t>
            </w:r>
            <w:r>
              <w:rPr>
                <w:noProof/>
                <w:webHidden/>
              </w:rPr>
              <w:tab/>
            </w:r>
            <w:r>
              <w:rPr>
                <w:noProof/>
                <w:webHidden/>
              </w:rPr>
              <w:fldChar w:fldCharType="begin"/>
            </w:r>
            <w:r>
              <w:rPr>
                <w:noProof/>
                <w:webHidden/>
              </w:rPr>
              <w:instrText xml:space="preserve"> PAGEREF _Toc207013457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58" w:history="1">
            <w:r w:rsidRPr="008F3EDE">
              <w:rPr>
                <w:rStyle w:val="Hyperlink"/>
                <w:noProof/>
              </w:rPr>
              <w:t>6.2</w:t>
            </w:r>
            <w:r>
              <w:rPr>
                <w:rFonts w:asciiTheme="minorHAnsi" w:hAnsiTheme="minorHAnsi" w:cstheme="minorBidi"/>
                <w:noProof/>
                <w:sz w:val="22"/>
                <w:szCs w:val="22"/>
              </w:rPr>
              <w:tab/>
            </w:r>
            <w:r w:rsidRPr="008F3EDE">
              <w:rPr>
                <w:rStyle w:val="Hyperlink"/>
                <w:noProof/>
              </w:rPr>
              <w:t>Customer Focus</w:t>
            </w:r>
            <w:r>
              <w:rPr>
                <w:noProof/>
                <w:webHidden/>
              </w:rPr>
              <w:tab/>
            </w:r>
            <w:r>
              <w:rPr>
                <w:noProof/>
                <w:webHidden/>
              </w:rPr>
              <w:fldChar w:fldCharType="begin"/>
            </w:r>
            <w:r>
              <w:rPr>
                <w:noProof/>
                <w:webHidden/>
              </w:rPr>
              <w:instrText xml:space="preserve"> PAGEREF _Toc207013458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59" w:history="1">
            <w:r w:rsidRPr="008F3EDE">
              <w:rPr>
                <w:rStyle w:val="Hyperlink"/>
                <w:noProof/>
              </w:rPr>
              <w:t>6.3</w:t>
            </w:r>
            <w:r>
              <w:rPr>
                <w:rFonts w:asciiTheme="minorHAnsi" w:hAnsiTheme="minorHAnsi" w:cstheme="minorBidi"/>
                <w:noProof/>
                <w:sz w:val="22"/>
                <w:szCs w:val="22"/>
              </w:rPr>
              <w:tab/>
            </w:r>
            <w:r w:rsidRPr="008F3EDE">
              <w:rPr>
                <w:rStyle w:val="Hyperlink"/>
                <w:noProof/>
              </w:rPr>
              <w:t>Company Quality Policy</w:t>
            </w:r>
            <w:r>
              <w:rPr>
                <w:noProof/>
                <w:webHidden/>
              </w:rPr>
              <w:tab/>
            </w:r>
            <w:r>
              <w:rPr>
                <w:noProof/>
                <w:webHidden/>
              </w:rPr>
              <w:fldChar w:fldCharType="begin"/>
            </w:r>
            <w:r>
              <w:rPr>
                <w:noProof/>
                <w:webHidden/>
              </w:rPr>
              <w:instrText xml:space="preserve"> PAGEREF _Toc207013459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60" w:history="1">
            <w:r w:rsidRPr="008F3EDE">
              <w:rPr>
                <w:rStyle w:val="Hyperlink"/>
                <w:noProof/>
              </w:rPr>
              <w:t>6.3.1</w:t>
            </w:r>
            <w:r>
              <w:rPr>
                <w:rFonts w:asciiTheme="minorHAnsi" w:hAnsiTheme="minorHAnsi" w:cstheme="minorBidi"/>
                <w:noProof/>
                <w:sz w:val="22"/>
                <w:szCs w:val="22"/>
              </w:rPr>
              <w:tab/>
            </w:r>
            <w:r w:rsidRPr="008F3EDE">
              <w:rPr>
                <w:rStyle w:val="Hyperlink"/>
                <w:noProof/>
              </w:rPr>
              <w:t>Scope of the Quality System</w:t>
            </w:r>
            <w:r>
              <w:rPr>
                <w:noProof/>
                <w:webHidden/>
              </w:rPr>
              <w:tab/>
            </w:r>
            <w:r>
              <w:rPr>
                <w:noProof/>
                <w:webHidden/>
              </w:rPr>
              <w:fldChar w:fldCharType="begin"/>
            </w:r>
            <w:r>
              <w:rPr>
                <w:noProof/>
                <w:webHidden/>
              </w:rPr>
              <w:instrText xml:space="preserve"> PAGEREF _Toc207013460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61" w:history="1">
            <w:r w:rsidRPr="008F3EDE">
              <w:rPr>
                <w:rStyle w:val="Hyperlink"/>
                <w:noProof/>
              </w:rPr>
              <w:t>6.4</w:t>
            </w:r>
            <w:r>
              <w:rPr>
                <w:rFonts w:asciiTheme="minorHAnsi" w:hAnsiTheme="minorHAnsi" w:cstheme="minorBidi"/>
                <w:noProof/>
                <w:sz w:val="22"/>
                <w:szCs w:val="22"/>
              </w:rPr>
              <w:tab/>
            </w:r>
            <w:r w:rsidRPr="008F3EDE">
              <w:rPr>
                <w:rStyle w:val="Hyperlink"/>
                <w:noProof/>
              </w:rPr>
              <w:t>Planning</w:t>
            </w:r>
            <w:r>
              <w:rPr>
                <w:noProof/>
                <w:webHidden/>
              </w:rPr>
              <w:tab/>
            </w:r>
            <w:r>
              <w:rPr>
                <w:noProof/>
                <w:webHidden/>
              </w:rPr>
              <w:fldChar w:fldCharType="begin"/>
            </w:r>
            <w:r>
              <w:rPr>
                <w:noProof/>
                <w:webHidden/>
              </w:rPr>
              <w:instrText xml:space="preserve"> PAGEREF _Toc207013461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62" w:history="1">
            <w:r w:rsidRPr="008F3EDE">
              <w:rPr>
                <w:rStyle w:val="Hyperlink"/>
                <w:noProof/>
              </w:rPr>
              <w:t>6.4.1</w:t>
            </w:r>
            <w:r>
              <w:rPr>
                <w:rFonts w:asciiTheme="minorHAnsi" w:hAnsiTheme="minorHAnsi" w:cstheme="minorBidi"/>
                <w:noProof/>
                <w:sz w:val="22"/>
                <w:szCs w:val="22"/>
              </w:rPr>
              <w:tab/>
            </w:r>
            <w:r w:rsidRPr="008F3EDE">
              <w:rPr>
                <w:rStyle w:val="Hyperlink"/>
                <w:noProof/>
              </w:rPr>
              <w:t>Quality Objectives</w:t>
            </w:r>
            <w:r>
              <w:rPr>
                <w:noProof/>
                <w:webHidden/>
              </w:rPr>
              <w:tab/>
            </w:r>
            <w:r>
              <w:rPr>
                <w:noProof/>
                <w:webHidden/>
              </w:rPr>
              <w:fldChar w:fldCharType="begin"/>
            </w:r>
            <w:r>
              <w:rPr>
                <w:noProof/>
                <w:webHidden/>
              </w:rPr>
              <w:instrText xml:space="preserve"> PAGEREF _Toc207013462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63" w:history="1">
            <w:r w:rsidRPr="008F3EDE">
              <w:rPr>
                <w:rStyle w:val="Hyperlink"/>
                <w:noProof/>
              </w:rPr>
              <w:t>6.4.2</w:t>
            </w:r>
            <w:r>
              <w:rPr>
                <w:rFonts w:asciiTheme="minorHAnsi" w:hAnsiTheme="minorHAnsi" w:cstheme="minorBidi"/>
                <w:noProof/>
                <w:sz w:val="22"/>
                <w:szCs w:val="22"/>
              </w:rPr>
              <w:tab/>
            </w:r>
            <w:r w:rsidRPr="008F3EDE">
              <w:rPr>
                <w:rStyle w:val="Hyperlink"/>
                <w:noProof/>
              </w:rPr>
              <w:t>Quality Management System Planning</w:t>
            </w:r>
            <w:r>
              <w:rPr>
                <w:noProof/>
                <w:webHidden/>
              </w:rPr>
              <w:tab/>
            </w:r>
            <w:r>
              <w:rPr>
                <w:noProof/>
                <w:webHidden/>
              </w:rPr>
              <w:fldChar w:fldCharType="begin"/>
            </w:r>
            <w:r>
              <w:rPr>
                <w:noProof/>
                <w:webHidden/>
              </w:rPr>
              <w:instrText xml:space="preserve"> PAGEREF _Toc207013463 \h </w:instrText>
            </w:r>
            <w:r>
              <w:rPr>
                <w:noProof/>
                <w:webHidden/>
              </w:rPr>
            </w:r>
            <w:r>
              <w:rPr>
                <w:noProof/>
                <w:webHidden/>
              </w:rPr>
              <w:fldChar w:fldCharType="separate"/>
            </w:r>
            <w:r>
              <w:rPr>
                <w:noProof/>
                <w:webHidden/>
              </w:rPr>
              <w:t>17</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64" w:history="1">
            <w:r w:rsidRPr="008F3EDE">
              <w:rPr>
                <w:rStyle w:val="Hyperlink"/>
                <w:noProof/>
              </w:rPr>
              <w:t>6.5</w:t>
            </w:r>
            <w:r>
              <w:rPr>
                <w:rFonts w:asciiTheme="minorHAnsi" w:hAnsiTheme="minorHAnsi" w:cstheme="minorBidi"/>
                <w:noProof/>
                <w:sz w:val="22"/>
                <w:szCs w:val="22"/>
              </w:rPr>
              <w:tab/>
            </w:r>
            <w:r w:rsidRPr="008F3EDE">
              <w:rPr>
                <w:rStyle w:val="Hyperlink"/>
                <w:noProof/>
              </w:rPr>
              <w:t>Responsibility, Authority and Communication</w:t>
            </w:r>
            <w:r>
              <w:rPr>
                <w:noProof/>
                <w:webHidden/>
              </w:rPr>
              <w:tab/>
            </w:r>
            <w:r>
              <w:rPr>
                <w:noProof/>
                <w:webHidden/>
              </w:rPr>
              <w:fldChar w:fldCharType="begin"/>
            </w:r>
            <w:r>
              <w:rPr>
                <w:noProof/>
                <w:webHidden/>
              </w:rPr>
              <w:instrText xml:space="preserve"> PAGEREF _Toc207013464 \h </w:instrText>
            </w:r>
            <w:r>
              <w:rPr>
                <w:noProof/>
                <w:webHidden/>
              </w:rPr>
            </w:r>
            <w:r>
              <w:rPr>
                <w:noProof/>
                <w:webHidden/>
              </w:rPr>
              <w:fldChar w:fldCharType="separate"/>
            </w:r>
            <w:r>
              <w:rPr>
                <w:noProof/>
                <w:webHidden/>
              </w:rPr>
              <w:t>18</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65" w:history="1">
            <w:r w:rsidRPr="008F3EDE">
              <w:rPr>
                <w:rStyle w:val="Hyperlink"/>
                <w:noProof/>
              </w:rPr>
              <w:t>6.5.1</w:t>
            </w:r>
            <w:r>
              <w:rPr>
                <w:rFonts w:asciiTheme="minorHAnsi" w:hAnsiTheme="minorHAnsi" w:cstheme="minorBidi"/>
                <w:noProof/>
                <w:sz w:val="22"/>
                <w:szCs w:val="22"/>
              </w:rPr>
              <w:tab/>
            </w:r>
            <w:r w:rsidRPr="008F3EDE">
              <w:rPr>
                <w:rStyle w:val="Hyperlink"/>
                <w:noProof/>
              </w:rPr>
              <w:t>Responsibility and Authority</w:t>
            </w:r>
            <w:r>
              <w:rPr>
                <w:noProof/>
                <w:webHidden/>
              </w:rPr>
              <w:tab/>
            </w:r>
            <w:r>
              <w:rPr>
                <w:noProof/>
                <w:webHidden/>
              </w:rPr>
              <w:fldChar w:fldCharType="begin"/>
            </w:r>
            <w:r>
              <w:rPr>
                <w:noProof/>
                <w:webHidden/>
              </w:rPr>
              <w:instrText xml:space="preserve"> PAGEREF _Toc207013465 \h </w:instrText>
            </w:r>
            <w:r>
              <w:rPr>
                <w:noProof/>
                <w:webHidden/>
              </w:rPr>
            </w:r>
            <w:r>
              <w:rPr>
                <w:noProof/>
                <w:webHidden/>
              </w:rPr>
              <w:fldChar w:fldCharType="separate"/>
            </w:r>
            <w:r>
              <w:rPr>
                <w:noProof/>
                <w:webHidden/>
              </w:rPr>
              <w:t>18</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66" w:history="1">
            <w:r w:rsidRPr="008F3EDE">
              <w:rPr>
                <w:rStyle w:val="Hyperlink"/>
                <w:noProof/>
              </w:rPr>
              <w:t>6.5.2</w:t>
            </w:r>
            <w:r>
              <w:rPr>
                <w:rFonts w:asciiTheme="minorHAnsi" w:hAnsiTheme="minorHAnsi" w:cstheme="minorBidi"/>
                <w:noProof/>
                <w:sz w:val="22"/>
                <w:szCs w:val="22"/>
              </w:rPr>
              <w:tab/>
            </w:r>
            <w:r w:rsidRPr="008F3EDE">
              <w:rPr>
                <w:rStyle w:val="Hyperlink"/>
                <w:noProof/>
              </w:rPr>
              <w:t>Management Representative</w:t>
            </w:r>
            <w:r>
              <w:rPr>
                <w:noProof/>
                <w:webHidden/>
              </w:rPr>
              <w:tab/>
            </w:r>
            <w:r>
              <w:rPr>
                <w:noProof/>
                <w:webHidden/>
              </w:rPr>
              <w:fldChar w:fldCharType="begin"/>
            </w:r>
            <w:r>
              <w:rPr>
                <w:noProof/>
                <w:webHidden/>
              </w:rPr>
              <w:instrText xml:space="preserve"> PAGEREF _Toc207013466 \h </w:instrText>
            </w:r>
            <w:r>
              <w:rPr>
                <w:noProof/>
                <w:webHidden/>
              </w:rPr>
            </w:r>
            <w:r>
              <w:rPr>
                <w:noProof/>
                <w:webHidden/>
              </w:rPr>
              <w:fldChar w:fldCharType="separate"/>
            </w:r>
            <w:r>
              <w:rPr>
                <w:noProof/>
                <w:webHidden/>
              </w:rPr>
              <w:t>18</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67" w:history="1">
            <w:r w:rsidRPr="008F3EDE">
              <w:rPr>
                <w:rStyle w:val="Hyperlink"/>
                <w:noProof/>
              </w:rPr>
              <w:t>6.5.3</w:t>
            </w:r>
            <w:r>
              <w:rPr>
                <w:rFonts w:asciiTheme="minorHAnsi" w:hAnsiTheme="minorHAnsi" w:cstheme="minorBidi"/>
                <w:noProof/>
                <w:sz w:val="22"/>
                <w:szCs w:val="22"/>
              </w:rPr>
              <w:tab/>
            </w:r>
            <w:r w:rsidRPr="008F3EDE">
              <w:rPr>
                <w:rStyle w:val="Hyperlink"/>
                <w:noProof/>
              </w:rPr>
              <w:t>Internal Communication</w:t>
            </w:r>
            <w:r>
              <w:rPr>
                <w:noProof/>
                <w:webHidden/>
              </w:rPr>
              <w:tab/>
            </w:r>
            <w:r>
              <w:rPr>
                <w:noProof/>
                <w:webHidden/>
              </w:rPr>
              <w:fldChar w:fldCharType="begin"/>
            </w:r>
            <w:r>
              <w:rPr>
                <w:noProof/>
                <w:webHidden/>
              </w:rPr>
              <w:instrText xml:space="preserve"> PAGEREF _Toc207013467 \h </w:instrText>
            </w:r>
            <w:r>
              <w:rPr>
                <w:noProof/>
                <w:webHidden/>
              </w:rPr>
            </w:r>
            <w:r>
              <w:rPr>
                <w:noProof/>
                <w:webHidden/>
              </w:rPr>
              <w:fldChar w:fldCharType="separate"/>
            </w:r>
            <w:r>
              <w:rPr>
                <w:noProof/>
                <w:webHidden/>
              </w:rPr>
              <w:t>18</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68" w:history="1">
            <w:r w:rsidRPr="008F3EDE">
              <w:rPr>
                <w:rStyle w:val="Hyperlink"/>
                <w:noProof/>
              </w:rPr>
              <w:t>6.6</w:t>
            </w:r>
            <w:r>
              <w:rPr>
                <w:rFonts w:asciiTheme="minorHAnsi" w:hAnsiTheme="minorHAnsi" w:cstheme="minorBidi"/>
                <w:noProof/>
                <w:sz w:val="22"/>
                <w:szCs w:val="22"/>
              </w:rPr>
              <w:tab/>
            </w:r>
            <w:r w:rsidRPr="008F3EDE">
              <w:rPr>
                <w:rStyle w:val="Hyperlink"/>
                <w:noProof/>
                <w:lang w:val="en-US"/>
              </w:rPr>
              <w:t>Management Review</w:t>
            </w:r>
            <w:r>
              <w:rPr>
                <w:noProof/>
                <w:webHidden/>
              </w:rPr>
              <w:tab/>
            </w:r>
            <w:r>
              <w:rPr>
                <w:noProof/>
                <w:webHidden/>
              </w:rPr>
              <w:fldChar w:fldCharType="begin"/>
            </w:r>
            <w:r>
              <w:rPr>
                <w:noProof/>
                <w:webHidden/>
              </w:rPr>
              <w:instrText xml:space="preserve"> PAGEREF _Toc207013468 \h </w:instrText>
            </w:r>
            <w:r>
              <w:rPr>
                <w:noProof/>
                <w:webHidden/>
              </w:rPr>
            </w:r>
            <w:r>
              <w:rPr>
                <w:noProof/>
                <w:webHidden/>
              </w:rPr>
              <w:fldChar w:fldCharType="separate"/>
            </w:r>
            <w:r>
              <w:rPr>
                <w:noProof/>
                <w:webHidden/>
              </w:rPr>
              <w:t>18</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69" w:history="1">
            <w:r w:rsidRPr="008F3EDE">
              <w:rPr>
                <w:rStyle w:val="Hyperlink"/>
                <w:noProof/>
              </w:rPr>
              <w:t>6.6.1</w:t>
            </w:r>
            <w:r>
              <w:rPr>
                <w:rFonts w:asciiTheme="minorHAnsi" w:hAnsiTheme="minorHAnsi" w:cstheme="minorBidi"/>
                <w:noProof/>
                <w:sz w:val="22"/>
                <w:szCs w:val="22"/>
              </w:rPr>
              <w:tab/>
            </w:r>
            <w:r w:rsidRPr="008F3EDE">
              <w:rPr>
                <w:rStyle w:val="Hyperlink"/>
                <w:noProof/>
              </w:rPr>
              <w:t>General</w:t>
            </w:r>
            <w:r>
              <w:rPr>
                <w:noProof/>
                <w:webHidden/>
              </w:rPr>
              <w:tab/>
            </w:r>
            <w:r>
              <w:rPr>
                <w:noProof/>
                <w:webHidden/>
              </w:rPr>
              <w:fldChar w:fldCharType="begin"/>
            </w:r>
            <w:r>
              <w:rPr>
                <w:noProof/>
                <w:webHidden/>
              </w:rPr>
              <w:instrText xml:space="preserve"> PAGEREF _Toc207013469 \h </w:instrText>
            </w:r>
            <w:r>
              <w:rPr>
                <w:noProof/>
                <w:webHidden/>
              </w:rPr>
            </w:r>
            <w:r>
              <w:rPr>
                <w:noProof/>
                <w:webHidden/>
              </w:rPr>
              <w:fldChar w:fldCharType="separate"/>
            </w:r>
            <w:r>
              <w:rPr>
                <w:noProof/>
                <w:webHidden/>
              </w:rPr>
              <w:t>18</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70" w:history="1">
            <w:r w:rsidRPr="008F3EDE">
              <w:rPr>
                <w:rStyle w:val="Hyperlink"/>
                <w:noProof/>
              </w:rPr>
              <w:t>6.6.2</w:t>
            </w:r>
            <w:r>
              <w:rPr>
                <w:rFonts w:asciiTheme="minorHAnsi" w:hAnsiTheme="minorHAnsi" w:cstheme="minorBidi"/>
                <w:noProof/>
                <w:sz w:val="22"/>
                <w:szCs w:val="22"/>
              </w:rPr>
              <w:tab/>
            </w:r>
            <w:r w:rsidRPr="008F3EDE">
              <w:rPr>
                <w:rStyle w:val="Hyperlink"/>
                <w:noProof/>
              </w:rPr>
              <w:t>Review Input</w:t>
            </w:r>
            <w:r>
              <w:rPr>
                <w:noProof/>
                <w:webHidden/>
              </w:rPr>
              <w:tab/>
            </w:r>
            <w:r>
              <w:rPr>
                <w:noProof/>
                <w:webHidden/>
              </w:rPr>
              <w:fldChar w:fldCharType="begin"/>
            </w:r>
            <w:r>
              <w:rPr>
                <w:noProof/>
                <w:webHidden/>
              </w:rPr>
              <w:instrText xml:space="preserve"> PAGEREF _Toc207013470 \h </w:instrText>
            </w:r>
            <w:r>
              <w:rPr>
                <w:noProof/>
                <w:webHidden/>
              </w:rPr>
            </w:r>
            <w:r>
              <w:rPr>
                <w:noProof/>
                <w:webHidden/>
              </w:rPr>
              <w:fldChar w:fldCharType="separate"/>
            </w:r>
            <w:r>
              <w:rPr>
                <w:noProof/>
                <w:webHidden/>
              </w:rPr>
              <w:t>18</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71" w:history="1">
            <w:r w:rsidRPr="008F3EDE">
              <w:rPr>
                <w:rStyle w:val="Hyperlink"/>
                <w:noProof/>
              </w:rPr>
              <w:t>6.6.3</w:t>
            </w:r>
            <w:r>
              <w:rPr>
                <w:rFonts w:asciiTheme="minorHAnsi" w:hAnsiTheme="minorHAnsi" w:cstheme="minorBidi"/>
                <w:noProof/>
                <w:sz w:val="22"/>
                <w:szCs w:val="22"/>
              </w:rPr>
              <w:tab/>
            </w:r>
            <w:r w:rsidRPr="008F3EDE">
              <w:rPr>
                <w:rStyle w:val="Hyperlink"/>
                <w:noProof/>
              </w:rPr>
              <w:t>Review Output</w:t>
            </w:r>
            <w:r>
              <w:rPr>
                <w:noProof/>
                <w:webHidden/>
              </w:rPr>
              <w:tab/>
            </w:r>
            <w:r>
              <w:rPr>
                <w:noProof/>
                <w:webHidden/>
              </w:rPr>
              <w:fldChar w:fldCharType="begin"/>
            </w:r>
            <w:r>
              <w:rPr>
                <w:noProof/>
                <w:webHidden/>
              </w:rPr>
              <w:instrText xml:space="preserve"> PAGEREF _Toc207013471 \h </w:instrText>
            </w:r>
            <w:r>
              <w:rPr>
                <w:noProof/>
                <w:webHidden/>
              </w:rPr>
            </w:r>
            <w:r>
              <w:rPr>
                <w:noProof/>
                <w:webHidden/>
              </w:rPr>
              <w:fldChar w:fldCharType="separate"/>
            </w:r>
            <w:r>
              <w:rPr>
                <w:noProof/>
                <w:webHidden/>
              </w:rPr>
              <w:t>19</w:t>
            </w:r>
            <w:r>
              <w:rPr>
                <w:noProof/>
                <w:webHidden/>
              </w:rPr>
              <w:fldChar w:fldCharType="end"/>
            </w:r>
          </w:hyperlink>
        </w:p>
        <w:p w:rsidR="00406DC5" w:rsidRDefault="00406DC5">
          <w:pPr>
            <w:pStyle w:val="TOC1"/>
            <w:tabs>
              <w:tab w:val="left" w:pos="400"/>
              <w:tab w:val="right" w:leader="dot" w:pos="9019"/>
            </w:tabs>
            <w:rPr>
              <w:rFonts w:asciiTheme="minorHAnsi" w:hAnsiTheme="minorHAnsi" w:cstheme="minorBidi"/>
              <w:noProof/>
              <w:sz w:val="22"/>
              <w:szCs w:val="22"/>
            </w:rPr>
          </w:pPr>
          <w:hyperlink w:anchor="_Toc207013472" w:history="1">
            <w:r w:rsidRPr="008F3EDE">
              <w:rPr>
                <w:rStyle w:val="Hyperlink"/>
                <w:noProof/>
              </w:rPr>
              <w:t>7</w:t>
            </w:r>
            <w:r>
              <w:rPr>
                <w:rFonts w:asciiTheme="minorHAnsi" w:hAnsiTheme="minorHAnsi" w:cstheme="minorBidi"/>
                <w:noProof/>
                <w:sz w:val="22"/>
                <w:szCs w:val="22"/>
              </w:rPr>
              <w:tab/>
            </w:r>
            <w:r w:rsidRPr="008F3EDE">
              <w:rPr>
                <w:rStyle w:val="Hyperlink"/>
                <w:noProof/>
                <w:lang w:val="en-US"/>
              </w:rPr>
              <w:t>Resource Management</w:t>
            </w:r>
            <w:r>
              <w:rPr>
                <w:noProof/>
                <w:webHidden/>
              </w:rPr>
              <w:tab/>
            </w:r>
            <w:r>
              <w:rPr>
                <w:noProof/>
                <w:webHidden/>
              </w:rPr>
              <w:fldChar w:fldCharType="begin"/>
            </w:r>
            <w:r>
              <w:rPr>
                <w:noProof/>
                <w:webHidden/>
              </w:rPr>
              <w:instrText xml:space="preserve"> PAGEREF _Toc207013472 \h </w:instrText>
            </w:r>
            <w:r>
              <w:rPr>
                <w:noProof/>
                <w:webHidden/>
              </w:rPr>
            </w:r>
            <w:r>
              <w:rPr>
                <w:noProof/>
                <w:webHidden/>
              </w:rPr>
              <w:fldChar w:fldCharType="separate"/>
            </w:r>
            <w:r>
              <w:rPr>
                <w:noProof/>
                <w:webHidden/>
              </w:rPr>
              <w:t>20</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73" w:history="1">
            <w:r w:rsidRPr="008F3EDE">
              <w:rPr>
                <w:rStyle w:val="Hyperlink"/>
                <w:noProof/>
              </w:rPr>
              <w:t>7.1</w:t>
            </w:r>
            <w:r>
              <w:rPr>
                <w:rFonts w:asciiTheme="minorHAnsi" w:hAnsiTheme="minorHAnsi" w:cstheme="minorBidi"/>
                <w:noProof/>
                <w:sz w:val="22"/>
                <w:szCs w:val="22"/>
              </w:rPr>
              <w:tab/>
            </w:r>
            <w:r w:rsidRPr="008F3EDE">
              <w:rPr>
                <w:rStyle w:val="Hyperlink"/>
                <w:noProof/>
              </w:rPr>
              <w:t>Provision of Resources</w:t>
            </w:r>
            <w:r>
              <w:rPr>
                <w:noProof/>
                <w:webHidden/>
              </w:rPr>
              <w:tab/>
            </w:r>
            <w:r>
              <w:rPr>
                <w:noProof/>
                <w:webHidden/>
              </w:rPr>
              <w:fldChar w:fldCharType="begin"/>
            </w:r>
            <w:r>
              <w:rPr>
                <w:noProof/>
                <w:webHidden/>
              </w:rPr>
              <w:instrText xml:space="preserve"> PAGEREF _Toc207013473 \h </w:instrText>
            </w:r>
            <w:r>
              <w:rPr>
                <w:noProof/>
                <w:webHidden/>
              </w:rPr>
            </w:r>
            <w:r>
              <w:rPr>
                <w:noProof/>
                <w:webHidden/>
              </w:rPr>
              <w:fldChar w:fldCharType="separate"/>
            </w:r>
            <w:r>
              <w:rPr>
                <w:noProof/>
                <w:webHidden/>
              </w:rPr>
              <w:t>20</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74" w:history="1">
            <w:r w:rsidRPr="008F3EDE">
              <w:rPr>
                <w:rStyle w:val="Hyperlink"/>
                <w:noProof/>
              </w:rPr>
              <w:t>7.2</w:t>
            </w:r>
            <w:r>
              <w:rPr>
                <w:rFonts w:asciiTheme="minorHAnsi" w:hAnsiTheme="minorHAnsi" w:cstheme="minorBidi"/>
                <w:noProof/>
                <w:sz w:val="22"/>
                <w:szCs w:val="22"/>
              </w:rPr>
              <w:tab/>
            </w:r>
            <w:r w:rsidRPr="008F3EDE">
              <w:rPr>
                <w:rStyle w:val="Hyperlink"/>
                <w:noProof/>
              </w:rPr>
              <w:t>Human Resources</w:t>
            </w:r>
            <w:r>
              <w:rPr>
                <w:noProof/>
                <w:webHidden/>
              </w:rPr>
              <w:tab/>
            </w:r>
            <w:r>
              <w:rPr>
                <w:noProof/>
                <w:webHidden/>
              </w:rPr>
              <w:fldChar w:fldCharType="begin"/>
            </w:r>
            <w:r>
              <w:rPr>
                <w:noProof/>
                <w:webHidden/>
              </w:rPr>
              <w:instrText xml:space="preserve"> PAGEREF _Toc207013474 \h </w:instrText>
            </w:r>
            <w:r>
              <w:rPr>
                <w:noProof/>
                <w:webHidden/>
              </w:rPr>
            </w:r>
            <w:r>
              <w:rPr>
                <w:noProof/>
                <w:webHidden/>
              </w:rPr>
              <w:fldChar w:fldCharType="separate"/>
            </w:r>
            <w:r>
              <w:rPr>
                <w:noProof/>
                <w:webHidden/>
              </w:rPr>
              <w:t>20</w:t>
            </w:r>
            <w:r>
              <w:rPr>
                <w:noProof/>
                <w:webHidden/>
              </w:rPr>
              <w:fldChar w:fldCharType="end"/>
            </w:r>
          </w:hyperlink>
        </w:p>
        <w:p w:rsidR="00406DC5" w:rsidRDefault="00406DC5">
          <w:pPr>
            <w:pStyle w:val="TOC3"/>
            <w:tabs>
              <w:tab w:val="left" w:pos="1100"/>
              <w:tab w:val="right" w:leader="dot" w:pos="9019"/>
            </w:tabs>
            <w:rPr>
              <w:rFonts w:asciiTheme="minorHAnsi" w:hAnsiTheme="minorHAnsi" w:cstheme="minorBidi"/>
              <w:noProof/>
              <w:sz w:val="22"/>
              <w:szCs w:val="22"/>
            </w:rPr>
          </w:pPr>
          <w:hyperlink w:anchor="_Toc207013475" w:history="1">
            <w:r w:rsidRPr="008F3EDE">
              <w:rPr>
                <w:rStyle w:val="Hyperlink"/>
                <w:noProof/>
              </w:rPr>
              <w:t>7.2.1</w:t>
            </w:r>
            <w:r>
              <w:rPr>
                <w:rFonts w:asciiTheme="minorHAnsi" w:hAnsiTheme="minorHAnsi" w:cstheme="minorBidi"/>
                <w:noProof/>
                <w:sz w:val="22"/>
                <w:szCs w:val="22"/>
              </w:rPr>
              <w:tab/>
            </w:r>
            <w:r w:rsidRPr="008F3EDE">
              <w:rPr>
                <w:rStyle w:val="Hyperlink"/>
                <w:noProof/>
              </w:rPr>
              <w:t>General</w:t>
            </w:r>
            <w:r>
              <w:rPr>
                <w:noProof/>
                <w:webHidden/>
              </w:rPr>
              <w:tab/>
            </w:r>
            <w:r>
              <w:rPr>
                <w:noProof/>
                <w:webHidden/>
              </w:rPr>
              <w:fldChar w:fldCharType="begin"/>
            </w:r>
            <w:r>
              <w:rPr>
                <w:noProof/>
                <w:webHidden/>
              </w:rPr>
              <w:instrText xml:space="preserve"> PAGEREF _Toc207013475 \h </w:instrText>
            </w:r>
            <w:r>
              <w:rPr>
                <w:noProof/>
                <w:webHidden/>
              </w:rPr>
            </w:r>
            <w:r>
              <w:rPr>
                <w:noProof/>
                <w:webHidden/>
              </w:rPr>
              <w:fldChar w:fldCharType="separate"/>
            </w:r>
            <w:r>
              <w:rPr>
                <w:noProof/>
                <w:webHidden/>
              </w:rPr>
              <w:t>20</w:t>
            </w:r>
            <w:r>
              <w:rPr>
                <w:noProof/>
                <w:webHidden/>
              </w:rPr>
              <w:fldChar w:fldCharType="end"/>
            </w:r>
          </w:hyperlink>
        </w:p>
        <w:p w:rsidR="00406DC5" w:rsidRDefault="00406DC5">
          <w:pPr>
            <w:pStyle w:val="TOC2"/>
            <w:tabs>
              <w:tab w:val="left" w:pos="880"/>
              <w:tab w:val="right" w:leader="dot" w:pos="9019"/>
            </w:tabs>
            <w:rPr>
              <w:rFonts w:asciiTheme="minorHAnsi" w:hAnsiTheme="minorHAnsi" w:cstheme="minorBidi"/>
              <w:noProof/>
              <w:sz w:val="22"/>
              <w:szCs w:val="22"/>
            </w:rPr>
          </w:pPr>
          <w:hyperlink w:anchor="_Toc207013476" w:history="1">
            <w:r w:rsidRPr="008F3EDE">
              <w:rPr>
                <w:rStyle w:val="Hyperlink"/>
                <w:noProof/>
              </w:rPr>
              <w:t>7.3</w:t>
            </w:r>
            <w:r>
              <w:rPr>
                <w:rFonts w:asciiTheme="minorHAnsi" w:hAnsiTheme="minorHAnsi" w:cstheme="minorBidi"/>
                <w:noProof/>
                <w:sz w:val="22"/>
                <w:szCs w:val="22"/>
              </w:rPr>
              <w:tab/>
            </w:r>
            <w:r w:rsidRPr="008F3EDE">
              <w:rPr>
                <w:rStyle w:val="Hyperlink"/>
                <w:noProof/>
              </w:rPr>
              <w:t>Infrastructure and Work Environment</w:t>
            </w:r>
            <w:r>
              <w:rPr>
                <w:noProof/>
                <w:webHidden/>
              </w:rPr>
              <w:tab/>
            </w:r>
            <w:r>
              <w:rPr>
                <w:noProof/>
                <w:webHidden/>
              </w:rPr>
              <w:fldChar w:fldCharType="begin"/>
            </w:r>
            <w:r>
              <w:rPr>
                <w:noProof/>
                <w:webHidden/>
              </w:rPr>
              <w:instrText xml:space="preserve"> PAGEREF _Toc207013476 \h </w:instrText>
            </w:r>
            <w:r>
              <w:rPr>
                <w:noProof/>
                <w:webHidden/>
              </w:rPr>
            </w:r>
            <w:r>
              <w:rPr>
                <w:noProof/>
                <w:webHidden/>
              </w:rPr>
              <w:fldChar w:fldCharType="separate"/>
            </w:r>
            <w:r>
              <w:rPr>
                <w:noProof/>
                <w:webHidden/>
              </w:rPr>
              <w:t>20</w:t>
            </w:r>
            <w:r>
              <w:rPr>
                <w:noProof/>
                <w:webHidden/>
              </w:rPr>
              <w:fldChar w:fldCharType="end"/>
            </w:r>
          </w:hyperlink>
        </w:p>
        <w:p w:rsidR="00406DC5" w:rsidRDefault="00406DC5">
          <w:pPr>
            <w:pStyle w:val="TOC1"/>
            <w:tabs>
              <w:tab w:val="right" w:leader="dot" w:pos="9019"/>
            </w:tabs>
            <w:rPr>
              <w:rFonts w:asciiTheme="minorHAnsi" w:hAnsiTheme="minorHAnsi" w:cstheme="minorBidi"/>
              <w:noProof/>
              <w:sz w:val="22"/>
              <w:szCs w:val="22"/>
            </w:rPr>
          </w:pPr>
          <w:hyperlink w:anchor="_Toc207013477" w:history="1">
            <w:r w:rsidRPr="008F3EDE">
              <w:rPr>
                <w:rStyle w:val="Hyperlink"/>
                <w:noProof/>
                <w:lang w:val="en-US"/>
              </w:rPr>
              <w:t xml:space="preserve">Appendix A </w:t>
            </w:r>
            <w:r w:rsidRPr="008F3EDE">
              <w:rPr>
                <w:rStyle w:val="Hyperlink"/>
                <w:noProof/>
              </w:rPr>
              <w:t>DOCUMENT RETENTION POLICY</w:t>
            </w:r>
            <w:r>
              <w:rPr>
                <w:noProof/>
                <w:webHidden/>
              </w:rPr>
              <w:tab/>
            </w:r>
            <w:r>
              <w:rPr>
                <w:noProof/>
                <w:webHidden/>
              </w:rPr>
              <w:fldChar w:fldCharType="begin"/>
            </w:r>
            <w:r>
              <w:rPr>
                <w:noProof/>
                <w:webHidden/>
              </w:rPr>
              <w:instrText xml:space="preserve"> PAGEREF _Toc207013477 \h </w:instrText>
            </w:r>
            <w:r>
              <w:rPr>
                <w:noProof/>
                <w:webHidden/>
              </w:rPr>
            </w:r>
            <w:r>
              <w:rPr>
                <w:noProof/>
                <w:webHidden/>
              </w:rPr>
              <w:fldChar w:fldCharType="separate"/>
            </w:r>
            <w:r>
              <w:rPr>
                <w:noProof/>
                <w:webHidden/>
              </w:rPr>
              <w:t>21</w:t>
            </w:r>
            <w:r>
              <w:rPr>
                <w:noProof/>
                <w:webHidden/>
              </w:rPr>
              <w:fldChar w:fldCharType="end"/>
            </w:r>
          </w:hyperlink>
        </w:p>
        <w:p w:rsidR="00C828E9" w:rsidRDefault="00C3257E">
          <w:r>
            <w:fldChar w:fldCharType="end"/>
          </w:r>
        </w:p>
      </w:sdtContent>
    </w:sdt>
    <w:p w:rsidR="00C828E9" w:rsidRDefault="00C828E9">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lang w:val="en-US"/>
        </w:rPr>
      </w:pPr>
      <w:r>
        <w:rPr>
          <w:lang w:val="en-US"/>
        </w:rPr>
        <w:br w:type="page"/>
      </w:r>
    </w:p>
    <w:p w:rsidR="009370FF" w:rsidRDefault="00FC6823" w:rsidP="00736E72">
      <w:pPr>
        <w:pStyle w:val="Heading1"/>
        <w:rPr>
          <w:sz w:val="24"/>
          <w:szCs w:val="24"/>
        </w:rPr>
      </w:pPr>
      <w:bookmarkStart w:id="0" w:name="_Toc207013396"/>
      <w:r>
        <w:rPr>
          <w:lang w:val="en-US"/>
        </w:rPr>
        <w:lastRenderedPageBreak/>
        <w:t>Introduction</w:t>
      </w:r>
      <w:bookmarkEnd w:id="0"/>
    </w:p>
    <w:p w:rsidR="009370FF" w:rsidRPr="00736E72" w:rsidRDefault="009370FF" w:rsidP="00736E72">
      <w:pPr>
        <w:pStyle w:val="Heading2"/>
        <w:rPr>
          <w:sz w:val="28"/>
          <w:szCs w:val="28"/>
          <w:lang w:val="en-US"/>
        </w:rPr>
      </w:pPr>
      <w:bookmarkStart w:id="1" w:name="_Toc207013397"/>
      <w:r>
        <w:rPr>
          <w:lang w:val="en-US"/>
        </w:rPr>
        <w:t>Introduction</w:t>
      </w:r>
      <w:bookmarkEnd w:id="1"/>
    </w:p>
    <w:p w:rsidR="009370FF" w:rsidRDefault="009370FF" w:rsidP="00CE13FB">
      <w:pPr>
        <w:rPr>
          <w:lang w:val="en-US"/>
        </w:rPr>
      </w:pPr>
      <w:r>
        <w:rPr>
          <w:lang w:val="en-US"/>
        </w:rPr>
        <w:t xml:space="preserve">This document is the Quality Manual of </w:t>
      </w:r>
      <w:r w:rsidR="005421B1">
        <w:rPr>
          <w:lang w:val="en-US"/>
        </w:rPr>
        <w:t>Feature Creep</w:t>
      </w:r>
      <w:r>
        <w:rPr>
          <w:lang w:val="en-US"/>
        </w:rPr>
        <w:t xml:space="preserve"> Ltd. It describes the system of management in use to ensure we continually understand and meet the needs of our Customers.  The Quality Manual is an approved document within the quality system and as such is </w:t>
      </w:r>
      <w:r w:rsidRPr="00FC6823">
        <w:t>authorised</w:t>
      </w:r>
      <w:r>
        <w:rPr>
          <w:lang w:val="en-US"/>
        </w:rPr>
        <w:t xml:space="preserve"> by the </w:t>
      </w:r>
      <w:r w:rsidR="00D62455">
        <w:rPr>
          <w:lang w:val="en-US"/>
        </w:rPr>
        <w:t>Chief Operating Officer</w:t>
      </w:r>
      <w:r>
        <w:rPr>
          <w:lang w:val="en-US"/>
        </w:rPr>
        <w:t>.</w:t>
      </w:r>
    </w:p>
    <w:p w:rsidR="00FC6823" w:rsidRDefault="00FC6823" w:rsidP="00CE13FB">
      <w:pPr>
        <w:rPr>
          <w:sz w:val="24"/>
          <w:szCs w:val="24"/>
        </w:rPr>
      </w:pPr>
    </w:p>
    <w:p w:rsidR="009370FF" w:rsidRDefault="009370FF" w:rsidP="00CE13FB">
      <w:pPr>
        <w:rPr>
          <w:lang w:val="en-US"/>
        </w:rPr>
      </w:pPr>
      <w:r>
        <w:rPr>
          <w:lang w:val="en-US"/>
        </w:rPr>
        <w:t>The quality system is subject to regular Internal and External Audits.</w:t>
      </w:r>
    </w:p>
    <w:p w:rsidR="00D62455" w:rsidRDefault="00D62455" w:rsidP="00CE13FB">
      <w:pPr>
        <w:rPr>
          <w:lang w:val="en-US"/>
        </w:rPr>
      </w:pPr>
    </w:p>
    <w:p w:rsidR="00D62455" w:rsidRDefault="00D62455" w:rsidP="00CE13FB">
      <w:pPr>
        <w:rPr>
          <w:sz w:val="24"/>
          <w:szCs w:val="24"/>
        </w:rPr>
      </w:pPr>
      <w:r>
        <w:rPr>
          <w:lang w:val="en-US"/>
        </w:rPr>
        <w:t>The manual should be read by all employees.</w:t>
      </w:r>
    </w:p>
    <w:p w:rsidR="009370FF" w:rsidRPr="00736E72" w:rsidRDefault="009370FF" w:rsidP="00736E72">
      <w:pPr>
        <w:pStyle w:val="Heading2"/>
        <w:rPr>
          <w:lang w:val="en-US"/>
        </w:rPr>
      </w:pPr>
      <w:bookmarkStart w:id="2" w:name="_Ref206395353"/>
      <w:bookmarkStart w:id="3" w:name="_Toc207013398"/>
      <w:r>
        <w:rPr>
          <w:lang w:val="en-US"/>
        </w:rPr>
        <w:t>Scope</w:t>
      </w:r>
      <w:bookmarkEnd w:id="2"/>
      <w:bookmarkEnd w:id="3"/>
    </w:p>
    <w:p w:rsidR="009370FF" w:rsidRDefault="009370FF" w:rsidP="00CE13FB">
      <w:pPr>
        <w:rPr>
          <w:sz w:val="24"/>
          <w:szCs w:val="24"/>
        </w:rPr>
      </w:pPr>
      <w:r>
        <w:rPr>
          <w:lang w:val="en-US"/>
        </w:rPr>
        <w:t>For the purposes of registering the Quality System, the scope of the company's operations is defined as:</w:t>
      </w:r>
    </w:p>
    <w:p w:rsidR="009370FF" w:rsidRDefault="009370FF" w:rsidP="00CE13FB">
      <w:pPr>
        <w:rPr>
          <w:sz w:val="24"/>
          <w:szCs w:val="24"/>
        </w:rPr>
      </w:pPr>
      <w:r>
        <w:rPr>
          <w:lang w:val="en-US"/>
        </w:rPr>
        <w:t>"</w:t>
      </w:r>
      <w:r w:rsidR="00D90436">
        <w:rPr>
          <w:lang w:val="en-US"/>
        </w:rPr>
        <w:t xml:space="preserve">Specification, </w:t>
      </w:r>
      <w:r>
        <w:rPr>
          <w:lang w:val="en-US"/>
        </w:rPr>
        <w:t xml:space="preserve">Design and </w:t>
      </w:r>
      <w:r w:rsidR="00D90436">
        <w:rPr>
          <w:lang w:val="en-US"/>
        </w:rPr>
        <w:t xml:space="preserve">Implementation of </w:t>
      </w:r>
      <w:r w:rsidR="00317DDB">
        <w:rPr>
          <w:lang w:val="en-US"/>
        </w:rPr>
        <w:t xml:space="preserve">clever software </w:t>
      </w:r>
      <w:r w:rsidR="00D90436">
        <w:rPr>
          <w:lang w:val="en-US"/>
        </w:rPr>
        <w:t>and associated development, integration, test and monitoring tools</w:t>
      </w:r>
      <w:r>
        <w:rPr>
          <w:lang w:val="en-US"/>
        </w:rPr>
        <w:t>"</w:t>
      </w:r>
      <w:r w:rsidR="0088623A">
        <w:rPr>
          <w:lang w:val="en-US"/>
        </w:rPr>
        <w:t xml:space="preserve"> </w:t>
      </w:r>
      <w:r>
        <w:rPr>
          <w:lang w:val="en-US"/>
        </w:rPr>
        <w:t>through:</w:t>
      </w:r>
    </w:p>
    <w:p w:rsidR="009370FF" w:rsidRPr="00C828E9" w:rsidRDefault="009370FF" w:rsidP="007A512B">
      <w:pPr>
        <w:pStyle w:val="ListParagraph"/>
        <w:numPr>
          <w:ilvl w:val="0"/>
          <w:numId w:val="1"/>
        </w:numPr>
        <w:rPr>
          <w:sz w:val="24"/>
          <w:szCs w:val="24"/>
        </w:rPr>
      </w:pPr>
      <w:r w:rsidRPr="00C828E9">
        <w:rPr>
          <w:rFonts w:eastAsia="Times New Roman"/>
          <w:lang w:val="en-US"/>
        </w:rPr>
        <w:t>Product</w:t>
      </w:r>
      <w:r w:rsidR="00D90436" w:rsidRPr="00C828E9">
        <w:rPr>
          <w:rFonts w:eastAsia="Times New Roman"/>
          <w:lang w:val="en-US"/>
        </w:rPr>
        <w:t xml:space="preserve">s which are invented, designed </w:t>
      </w:r>
      <w:r w:rsidRPr="00C828E9">
        <w:rPr>
          <w:rFonts w:eastAsia="Times New Roman"/>
          <w:lang w:val="en-US"/>
        </w:rPr>
        <w:t xml:space="preserve">and </w:t>
      </w:r>
      <w:r w:rsidR="00D90436" w:rsidRPr="00C828E9">
        <w:rPr>
          <w:rFonts w:eastAsia="Times New Roman"/>
          <w:lang w:val="en-US"/>
        </w:rPr>
        <w:t>implemented</w:t>
      </w:r>
      <w:r w:rsidRPr="00C828E9">
        <w:rPr>
          <w:rFonts w:eastAsia="Times New Roman"/>
          <w:lang w:val="en-US"/>
        </w:rPr>
        <w:t xml:space="preserve"> by </w:t>
      </w:r>
      <w:r w:rsidR="005421B1">
        <w:rPr>
          <w:rFonts w:eastAsia="Times New Roman"/>
          <w:lang w:val="en-US"/>
        </w:rPr>
        <w:t>Feature Creep</w:t>
      </w:r>
      <w:r w:rsidRPr="00C828E9">
        <w:rPr>
          <w:rFonts w:eastAsia="Times New Roman"/>
          <w:lang w:val="en-US"/>
        </w:rPr>
        <w:t xml:space="preserve"> Ltd</w:t>
      </w:r>
    </w:p>
    <w:p w:rsidR="009370FF" w:rsidRPr="00C828E9" w:rsidRDefault="009370FF" w:rsidP="007A512B">
      <w:pPr>
        <w:pStyle w:val="ListParagraph"/>
        <w:numPr>
          <w:ilvl w:val="0"/>
          <w:numId w:val="1"/>
        </w:numPr>
        <w:rPr>
          <w:sz w:val="24"/>
          <w:szCs w:val="24"/>
        </w:rPr>
      </w:pPr>
      <w:r w:rsidRPr="00C828E9">
        <w:rPr>
          <w:rFonts w:eastAsia="Times New Roman"/>
          <w:lang w:val="en-US"/>
        </w:rPr>
        <w:t xml:space="preserve">Products which are designed </w:t>
      </w:r>
      <w:r w:rsidR="00D90436" w:rsidRPr="00C828E9">
        <w:rPr>
          <w:rFonts w:eastAsia="Times New Roman"/>
          <w:lang w:val="en-US"/>
        </w:rPr>
        <w:t>and implemented</w:t>
      </w:r>
      <w:r w:rsidRPr="00C828E9">
        <w:rPr>
          <w:rFonts w:eastAsia="Times New Roman"/>
          <w:lang w:val="en-US"/>
        </w:rPr>
        <w:t xml:space="preserve"> by </w:t>
      </w:r>
      <w:r w:rsidR="005421B1">
        <w:rPr>
          <w:rFonts w:eastAsia="Times New Roman"/>
          <w:lang w:val="en-US"/>
        </w:rPr>
        <w:t>Feature Creep</w:t>
      </w:r>
      <w:r w:rsidRPr="00C828E9">
        <w:rPr>
          <w:rFonts w:eastAsia="Times New Roman"/>
          <w:lang w:val="en-US"/>
        </w:rPr>
        <w:t xml:space="preserve"> Ltd in accordance with external customer specifications</w:t>
      </w:r>
    </w:p>
    <w:p w:rsidR="009370FF" w:rsidRPr="00C828E9" w:rsidRDefault="009370FF" w:rsidP="007A512B">
      <w:pPr>
        <w:pStyle w:val="ListParagraph"/>
        <w:numPr>
          <w:ilvl w:val="0"/>
          <w:numId w:val="1"/>
        </w:numPr>
        <w:rPr>
          <w:sz w:val="24"/>
          <w:szCs w:val="24"/>
        </w:rPr>
      </w:pPr>
      <w:r w:rsidRPr="00C828E9">
        <w:rPr>
          <w:rFonts w:eastAsia="Times New Roman"/>
          <w:lang w:val="en-US"/>
        </w:rPr>
        <w:t xml:space="preserve">Services provided by </w:t>
      </w:r>
      <w:r w:rsidR="005421B1">
        <w:rPr>
          <w:rFonts w:eastAsia="Times New Roman"/>
          <w:lang w:val="en-US"/>
        </w:rPr>
        <w:t>Feature Creep</w:t>
      </w:r>
      <w:r w:rsidRPr="00C828E9">
        <w:rPr>
          <w:rFonts w:eastAsia="Times New Roman"/>
          <w:lang w:val="en-US"/>
        </w:rPr>
        <w:t xml:space="preserve"> Ltd to external customers on a consultancy basis</w:t>
      </w:r>
    </w:p>
    <w:p w:rsidR="00FE0A97" w:rsidRPr="00406DC5" w:rsidRDefault="00FE0A97" w:rsidP="00406DC5">
      <w:pPr>
        <w:pStyle w:val="Heading2"/>
      </w:pPr>
      <w:bookmarkStart w:id="4" w:name="_Toc1289585"/>
      <w:bookmarkStart w:id="5" w:name="_Toc206409333"/>
      <w:bookmarkStart w:id="6" w:name="_Toc207013399"/>
      <w:r w:rsidRPr="00406DC5">
        <w:t>Terms and Abbreviations</w:t>
      </w:r>
      <w:bookmarkEnd w:id="4"/>
      <w:bookmarkEnd w:id="5"/>
      <w:bookmarkEnd w:id="6"/>
      <w:r w:rsidRPr="00406DC5">
        <w:t xml:space="preserve"> </w:t>
      </w:r>
    </w:p>
    <w:p w:rsidR="00FE0A97" w:rsidRDefault="00FE0A97" w:rsidP="00FE0A97">
      <w:r>
        <w:t xml:space="preserve">FS </w:t>
      </w:r>
      <w:r>
        <w:tab/>
        <w:t>Functional Specification</w:t>
      </w:r>
    </w:p>
    <w:p w:rsidR="00FE0A97" w:rsidRDefault="00FE0A97" w:rsidP="00FE0A97">
      <w:r>
        <w:t xml:space="preserve">IOT </w:t>
      </w:r>
      <w:r>
        <w:tab/>
        <w:t>Interoperability Testing</w:t>
      </w:r>
    </w:p>
    <w:p w:rsidR="00FE0A97" w:rsidRDefault="00FE0A97" w:rsidP="00FE0A97">
      <w:r>
        <w:t>MRD</w:t>
      </w:r>
      <w:r>
        <w:tab/>
        <w:t>Marketing Requirements Document</w:t>
      </w:r>
    </w:p>
    <w:p w:rsidR="00FE0A97" w:rsidRDefault="00FE0A97" w:rsidP="00FE0A97">
      <w:r>
        <w:t xml:space="preserve">PAC </w:t>
      </w:r>
      <w:r>
        <w:tab/>
        <w:t>Performance and Capacity</w:t>
      </w:r>
    </w:p>
    <w:p w:rsidR="00FE0A97" w:rsidRDefault="00FE0A97" w:rsidP="00FE0A97">
      <w:r>
        <w:t>PDT</w:t>
      </w:r>
      <w:r>
        <w:tab/>
        <w:t>Product Delivery Team</w:t>
      </w:r>
    </w:p>
    <w:p w:rsidR="00FE0A97" w:rsidRDefault="00FE0A97" w:rsidP="00FE0A97">
      <w:r>
        <w:t>PPG</w:t>
      </w:r>
      <w:r>
        <w:tab/>
        <w:t>Product Planning Group</w:t>
      </w:r>
    </w:p>
    <w:p w:rsidR="00FE0A97" w:rsidRDefault="00FE0A97" w:rsidP="00FE0A97">
      <w:r>
        <w:t xml:space="preserve">PRD </w:t>
      </w:r>
      <w:r>
        <w:tab/>
        <w:t>Product Requirements Document</w:t>
      </w:r>
    </w:p>
    <w:p w:rsidR="00FE0A97" w:rsidRDefault="00FE0A97" w:rsidP="00FE0A97">
      <w:r>
        <w:t xml:space="preserve">QA </w:t>
      </w:r>
      <w:r>
        <w:tab/>
        <w:t>Quality Assurance</w:t>
      </w:r>
    </w:p>
    <w:p w:rsidR="00FE0A97" w:rsidRDefault="00FE0A97" w:rsidP="00FE0A97">
      <w:r>
        <w:t xml:space="preserve">QMS </w:t>
      </w:r>
      <w:r>
        <w:tab/>
        <w:t>Quality Management System</w:t>
      </w:r>
    </w:p>
    <w:p w:rsidR="00FE0A97" w:rsidRDefault="00FE0A97" w:rsidP="00FE0A97">
      <w:r>
        <w:t xml:space="preserve">SIT </w:t>
      </w:r>
      <w:r>
        <w:tab/>
        <w:t>System Integration Testing</w:t>
      </w:r>
    </w:p>
    <w:p w:rsidR="00FE0A97" w:rsidRDefault="00FE0A97" w:rsidP="00FE0A97">
      <w:r>
        <w:t>IVV&amp;T</w:t>
      </w:r>
      <w:r>
        <w:tab/>
        <w:t>Integration, Validation, Verification &amp; Test</w:t>
      </w:r>
    </w:p>
    <w:p w:rsidR="009370FF" w:rsidRPr="00736E72" w:rsidRDefault="00CE13FB" w:rsidP="00736E72">
      <w:pPr>
        <w:pStyle w:val="Heading2"/>
        <w:rPr>
          <w:lang w:val="en-US"/>
        </w:rPr>
      </w:pPr>
      <w:bookmarkStart w:id="7" w:name="_Toc207013400"/>
      <w:r>
        <w:rPr>
          <w:lang w:val="en-US"/>
        </w:rPr>
        <w:t>H</w:t>
      </w:r>
      <w:r w:rsidR="009370FF">
        <w:rPr>
          <w:lang w:val="en-US"/>
        </w:rPr>
        <w:t>ealth &amp; Safety Standards</w:t>
      </w:r>
      <w:bookmarkEnd w:id="7"/>
    </w:p>
    <w:p w:rsidR="009370FF" w:rsidRDefault="005421B1" w:rsidP="00CE13FB">
      <w:pPr>
        <w:rPr>
          <w:sz w:val="24"/>
          <w:szCs w:val="24"/>
        </w:rPr>
      </w:pPr>
      <w:r>
        <w:rPr>
          <w:lang w:val="en-US"/>
        </w:rPr>
        <w:t>Feature Creep</w:t>
      </w:r>
      <w:r w:rsidR="009370FF">
        <w:rPr>
          <w:lang w:val="en-US"/>
        </w:rPr>
        <w:t xml:space="preserve"> Ltd complies with the relevant requirements of the H</w:t>
      </w:r>
      <w:r w:rsidR="00D90436">
        <w:rPr>
          <w:lang w:val="en-US"/>
        </w:rPr>
        <w:t>ealth and Safety at Work (N</w:t>
      </w:r>
      <w:r w:rsidR="009370FF">
        <w:rPr>
          <w:lang w:val="en-US"/>
        </w:rPr>
        <w:t>l) Order - 1978 and associated regulations.</w:t>
      </w:r>
      <w:r w:rsidR="00D90436">
        <w:rPr>
          <w:lang w:val="en-US"/>
        </w:rPr>
        <w:t xml:space="preserve"> Full details are set out in the </w:t>
      </w:r>
      <w:r>
        <w:rPr>
          <w:lang w:val="en-US"/>
        </w:rPr>
        <w:t>Feature Creep</w:t>
      </w:r>
      <w:r w:rsidR="00D90436">
        <w:rPr>
          <w:lang w:val="en-US"/>
        </w:rPr>
        <w:t xml:space="preserve"> Health and Safety Policy.</w:t>
      </w:r>
    </w:p>
    <w:p w:rsidR="009370FF" w:rsidRDefault="009370FF" w:rsidP="00CE13FB">
      <w:pPr>
        <w:rPr>
          <w:sz w:val="24"/>
          <w:szCs w:val="24"/>
        </w:rPr>
      </w:pPr>
      <w:r>
        <w:rPr>
          <w:lang w:val="en-US"/>
        </w:rPr>
        <w:t xml:space="preserve">No special health and safety requirements are currently needed for either the design or the </w:t>
      </w:r>
      <w:r w:rsidR="00D90436">
        <w:rPr>
          <w:lang w:val="en-US"/>
        </w:rPr>
        <w:t>development</w:t>
      </w:r>
      <w:r>
        <w:rPr>
          <w:lang w:val="en-US"/>
        </w:rPr>
        <w:t xml:space="preserve"> process.</w:t>
      </w:r>
    </w:p>
    <w:p w:rsidR="009370FF" w:rsidRPr="00736E72" w:rsidRDefault="009370FF" w:rsidP="00736E72">
      <w:pPr>
        <w:pStyle w:val="Heading2"/>
        <w:rPr>
          <w:lang w:val="en-US"/>
        </w:rPr>
      </w:pPr>
      <w:bookmarkStart w:id="8" w:name="_Ref206395428"/>
      <w:bookmarkStart w:id="9" w:name="_Toc207013401"/>
      <w:r>
        <w:rPr>
          <w:lang w:val="en-US"/>
        </w:rPr>
        <w:t>Quality System Standards</w:t>
      </w:r>
      <w:bookmarkEnd w:id="8"/>
      <w:bookmarkEnd w:id="9"/>
    </w:p>
    <w:p w:rsidR="009370FF" w:rsidRDefault="009370FF" w:rsidP="00CE13FB">
      <w:pPr>
        <w:rPr>
          <w:i/>
          <w:iCs/>
          <w:lang w:val="en-US"/>
        </w:rPr>
      </w:pPr>
      <w:r>
        <w:rPr>
          <w:lang w:val="en-US"/>
        </w:rPr>
        <w:t xml:space="preserve">This Quality System </w:t>
      </w:r>
      <w:r w:rsidR="00F04071">
        <w:rPr>
          <w:lang w:val="en-US"/>
        </w:rPr>
        <w:t>is consistent with</w:t>
      </w:r>
      <w:r>
        <w:rPr>
          <w:lang w:val="en-US"/>
        </w:rPr>
        <w:t xml:space="preserve"> the internationally accepted standards for quality management systems, </w:t>
      </w:r>
      <w:r>
        <w:rPr>
          <w:i/>
          <w:iCs/>
          <w:lang w:val="en-US"/>
        </w:rPr>
        <w:t>BS EN ISO 9001:2000</w:t>
      </w:r>
    </w:p>
    <w:p w:rsidR="009370FF" w:rsidRPr="00736E72" w:rsidRDefault="009370FF" w:rsidP="00736E72">
      <w:pPr>
        <w:pStyle w:val="Heading2"/>
        <w:rPr>
          <w:lang w:val="en-US"/>
        </w:rPr>
      </w:pPr>
      <w:bookmarkStart w:id="10" w:name="_Toc207013402"/>
      <w:r>
        <w:rPr>
          <w:lang w:val="en-US"/>
        </w:rPr>
        <w:t>Additional Standards and Guidelines</w:t>
      </w:r>
      <w:bookmarkEnd w:id="10"/>
    </w:p>
    <w:p w:rsidR="009370FF" w:rsidRDefault="009370FF" w:rsidP="00CE13FB">
      <w:pPr>
        <w:rPr>
          <w:lang w:val="en-US"/>
        </w:rPr>
      </w:pPr>
      <w:r>
        <w:rPr>
          <w:lang w:val="en-US"/>
        </w:rPr>
        <w:t>We will be work to additional standards and guidelines when so agreed by contract</w:t>
      </w:r>
      <w:r w:rsidR="00D90436">
        <w:rPr>
          <w:lang w:val="en-US"/>
        </w:rPr>
        <w:t>.</w:t>
      </w:r>
    </w:p>
    <w:p w:rsidR="00E558E8" w:rsidRDefault="00E558E8">
      <w:pPr>
        <w:widowControl/>
        <w:autoSpaceDE/>
        <w:autoSpaceDN/>
        <w:adjustRightInd/>
        <w:spacing w:after="200" w:line="276" w:lineRule="auto"/>
        <w:rPr>
          <w:rFonts w:asciiTheme="majorHAnsi" w:eastAsiaTheme="majorEastAsia" w:hAnsiTheme="majorHAnsi" w:cstheme="majorBidi"/>
          <w:b/>
          <w:bCs/>
          <w:color w:val="4F81BD" w:themeColor="accent1"/>
          <w:sz w:val="26"/>
          <w:szCs w:val="26"/>
          <w:lang w:val="en-US"/>
        </w:rPr>
      </w:pPr>
      <w:r>
        <w:rPr>
          <w:lang w:val="en-US"/>
        </w:rPr>
        <w:br w:type="page"/>
      </w:r>
    </w:p>
    <w:p w:rsidR="00EE528A" w:rsidRPr="00736E72" w:rsidRDefault="00EE528A" w:rsidP="00736E72">
      <w:pPr>
        <w:pStyle w:val="Heading2"/>
        <w:rPr>
          <w:lang w:val="en-US"/>
        </w:rPr>
      </w:pPr>
      <w:bookmarkStart w:id="11" w:name="_Toc207013403"/>
      <w:r>
        <w:rPr>
          <w:lang w:val="en-US"/>
        </w:rPr>
        <w:lastRenderedPageBreak/>
        <w:t>Structure of the Quality System</w:t>
      </w:r>
      <w:bookmarkEnd w:id="11"/>
    </w:p>
    <w:p w:rsidR="00EE528A" w:rsidRDefault="00EE528A" w:rsidP="00CE13FB">
      <w:pPr>
        <w:rPr>
          <w:lang w:val="en-US"/>
        </w:rPr>
      </w:pPr>
      <w:r>
        <w:rPr>
          <w:lang w:val="en-US"/>
        </w:rPr>
        <w:t>Documentation of this Quality System is spread between this manual and a range of supporting forms, guidelines etc. The relationship between this manual and the work procedures and supporting forms is shown below,</w:t>
      </w:r>
    </w:p>
    <w:p w:rsidR="00C828E9" w:rsidRDefault="00C828E9" w:rsidP="00CE13FB">
      <w:pPr>
        <w:rPr>
          <w:lang w:val="en-US"/>
        </w:rPr>
      </w:pPr>
    </w:p>
    <w:p w:rsidR="00C828E9" w:rsidRDefault="00C3257E" w:rsidP="00CE13FB">
      <w:pPr>
        <w:rPr>
          <w:lang w:val="en-US"/>
        </w:rPr>
      </w:pPr>
      <w:r>
        <w:rPr>
          <w:noProof/>
        </w:rPr>
        <w:pict>
          <v:oval id="_x0000_s2050" style="position:absolute;margin-left:33pt;margin-top:.5pt;width:390pt;height:145.35pt;z-index:251658240" fillcolor="#eeece1 [3214]">
            <v:textbox style="mso-next-textbox:#_x0000_s2050">
              <w:txbxContent>
                <w:p w:rsidR="006A38CB" w:rsidRDefault="006A38CB"/>
              </w:txbxContent>
            </v:textbox>
          </v:oval>
        </w:pict>
      </w:r>
    </w:p>
    <w:p w:rsidR="00C828E9" w:rsidRDefault="00C828E9" w:rsidP="00CE13FB">
      <w:pPr>
        <w:rPr>
          <w:lang w:val="en-US"/>
        </w:rPr>
      </w:pPr>
    </w:p>
    <w:p w:rsidR="00C828E9" w:rsidRDefault="00C3257E" w:rsidP="00CE13FB">
      <w:pPr>
        <w:rPr>
          <w:lang w:val="en-US"/>
        </w:rP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2052" type="#_x0000_t97" style="position:absolute;margin-left:199.5pt;margin-top:5.5pt;width:63pt;height:54pt;z-index:251660288">
            <v:textbox>
              <w:txbxContent>
                <w:p w:rsidR="006A38CB" w:rsidRDefault="006A38CB">
                  <w:r>
                    <w:t>Quality Manual</w:t>
                  </w:r>
                </w:p>
              </w:txbxContent>
            </v:textbox>
          </v:shape>
        </w:pict>
      </w:r>
      <w:r>
        <w:rPr>
          <w:noProof/>
        </w:rPr>
        <w:pict>
          <v:group id="_x0000_s2057" style="position:absolute;margin-left:84.35pt;margin-top:10pt;width:70.15pt;height:54pt;z-index:251665408" coordorigin="3060,11120" coordsize="1403,1080">
            <v:shapetype id="_x0000_t202" coordsize="21600,21600" o:spt="202" path="m,l,21600r21600,l21600,xe">
              <v:stroke joinstyle="miter"/>
              <v:path gradientshapeok="t" o:connecttype="rect"/>
            </v:shapetype>
            <v:shape id="_x0000_s2058" type="#_x0000_t202" style="position:absolute;left:3060;top:11120;width:1140;height:890">
              <v:textbox>
                <w:txbxContent>
                  <w:p w:rsidR="006A38CB" w:rsidRPr="00C828E9" w:rsidRDefault="006A38CB" w:rsidP="00C828E9">
                    <w:pPr>
                      <w:jc w:val="center"/>
                      <w:rPr>
                        <w:sz w:val="18"/>
                      </w:rPr>
                    </w:pPr>
                    <w:r w:rsidRPr="00C828E9">
                      <w:rPr>
                        <w:sz w:val="18"/>
                      </w:rPr>
                      <w:t>Quality Procedures</w:t>
                    </w:r>
                  </w:p>
                </w:txbxContent>
              </v:textbox>
            </v:shape>
            <v:shape id="_x0000_s2059" type="#_x0000_t202" style="position:absolute;left:3173;top:11210;width:1140;height:890">
              <v:textbox>
                <w:txbxContent>
                  <w:p w:rsidR="006A38CB" w:rsidRPr="00C828E9" w:rsidRDefault="006A38CB" w:rsidP="00C828E9">
                    <w:pPr>
                      <w:jc w:val="center"/>
                      <w:rPr>
                        <w:sz w:val="18"/>
                      </w:rPr>
                    </w:pPr>
                    <w:r w:rsidRPr="00C828E9">
                      <w:rPr>
                        <w:sz w:val="18"/>
                      </w:rPr>
                      <w:t>Quality Procedures</w:t>
                    </w:r>
                  </w:p>
                </w:txbxContent>
              </v:textbox>
            </v:shape>
            <v:shape id="_x0000_s2060" type="#_x0000_t202" style="position:absolute;left:3323;top:11310;width:1140;height:890">
              <v:textbox>
                <w:txbxContent>
                  <w:p w:rsidR="006A38CB" w:rsidRPr="00FE0A97" w:rsidRDefault="006A38CB" w:rsidP="00C828E9">
                    <w:pPr>
                      <w:rPr>
                        <w:sz w:val="16"/>
                        <w:szCs w:val="16"/>
                      </w:rPr>
                    </w:pPr>
                    <w:r>
                      <w:rPr>
                        <w:sz w:val="18"/>
                      </w:rPr>
                      <w:t>Quality Procedures</w:t>
                    </w:r>
                    <w:r w:rsidR="00FE0A97">
                      <w:rPr>
                        <w:sz w:val="18"/>
                      </w:rPr>
                      <w:br/>
                    </w:r>
                    <w:r w:rsidR="00FE0A97">
                      <w:rPr>
                        <w:sz w:val="16"/>
                        <w:szCs w:val="16"/>
                      </w:rPr>
                      <w:t>(Handbooks)</w:t>
                    </w:r>
                  </w:p>
                </w:txbxContent>
              </v:textbox>
            </v:shape>
          </v:group>
        </w:pict>
      </w:r>
      <w:r>
        <w:rPr>
          <w:noProof/>
        </w:rPr>
        <w:pict>
          <v:group id="_x0000_s2056" style="position:absolute;margin-left:295.5pt;margin-top:5.5pt;width:70.15pt;height:54pt;z-index:251664384" coordorigin="3060,11120" coordsize="1403,1080">
            <v:shape id="_x0000_s2053" type="#_x0000_t202" style="position:absolute;left:3060;top:11120;width:1140;height:890">
              <v:textbox>
                <w:txbxContent>
                  <w:p w:rsidR="006A38CB" w:rsidRPr="00C828E9" w:rsidRDefault="006A38CB" w:rsidP="00C828E9">
                    <w:pPr>
                      <w:jc w:val="center"/>
                      <w:rPr>
                        <w:sz w:val="18"/>
                      </w:rPr>
                    </w:pPr>
                    <w:r w:rsidRPr="00C828E9">
                      <w:rPr>
                        <w:sz w:val="18"/>
                      </w:rPr>
                      <w:t>Quality Procedures</w:t>
                    </w:r>
                  </w:p>
                </w:txbxContent>
              </v:textbox>
            </v:shape>
            <v:shape id="_x0000_s2054" type="#_x0000_t202" style="position:absolute;left:3173;top:11210;width:1140;height:890">
              <v:textbox>
                <w:txbxContent>
                  <w:p w:rsidR="006A38CB" w:rsidRPr="00C828E9" w:rsidRDefault="006A38CB" w:rsidP="00C828E9">
                    <w:pPr>
                      <w:jc w:val="center"/>
                      <w:rPr>
                        <w:sz w:val="18"/>
                      </w:rPr>
                    </w:pPr>
                    <w:r w:rsidRPr="00C828E9">
                      <w:rPr>
                        <w:sz w:val="18"/>
                      </w:rPr>
                      <w:t>Quality Procedures</w:t>
                    </w:r>
                  </w:p>
                </w:txbxContent>
              </v:textbox>
            </v:shape>
            <v:shape id="_x0000_s2055" type="#_x0000_t202" style="position:absolute;left:3323;top:11310;width:1140;height:890">
              <v:textbox>
                <w:txbxContent>
                  <w:p w:rsidR="006A38CB" w:rsidRPr="00C828E9" w:rsidRDefault="006A38CB" w:rsidP="00C828E9">
                    <w:pPr>
                      <w:jc w:val="center"/>
                      <w:rPr>
                        <w:sz w:val="18"/>
                      </w:rPr>
                    </w:pPr>
                    <w:r>
                      <w:rPr>
                        <w:sz w:val="18"/>
                      </w:rPr>
                      <w:t>Forms &amp; Templates</w:t>
                    </w:r>
                  </w:p>
                </w:txbxContent>
              </v:textbox>
            </v:shape>
          </v:group>
        </w:pict>
      </w:r>
    </w:p>
    <w:p w:rsidR="00C828E9" w:rsidRDefault="00C828E9" w:rsidP="00CE13FB">
      <w:pPr>
        <w:rPr>
          <w:lang w:val="en-US"/>
        </w:rPr>
      </w:pPr>
    </w:p>
    <w:p w:rsidR="00C828E9" w:rsidRDefault="00C3257E" w:rsidP="00CE13FB">
      <w:pPr>
        <w:rPr>
          <w:lang w:val="en-US"/>
        </w:rPr>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071" type="#_x0000_t69" style="position:absolute;margin-left:255.15pt;margin-top:6.7pt;width:53.5pt;height:8.15pt;z-index:251675648" fillcolor="black [3213]"/>
        </w:pict>
      </w:r>
      <w:r>
        <w:rPr>
          <w:noProof/>
        </w:rPr>
        <w:pict>
          <v:shape id="_x0000_s2070" type="#_x0000_t69" style="position:absolute;margin-left:154.5pt;margin-top:6.7pt;width:53.5pt;height:8.15pt;z-index:251674624" fillcolor="black [3213]"/>
        </w:pict>
      </w:r>
    </w:p>
    <w:p w:rsidR="00C828E9" w:rsidRDefault="00C828E9" w:rsidP="00CE13FB">
      <w:pPr>
        <w:rPr>
          <w:lang w:val="en-US"/>
        </w:rPr>
      </w:pPr>
    </w:p>
    <w:p w:rsidR="00C828E9" w:rsidRDefault="00C828E9" w:rsidP="00CE13FB">
      <w:pPr>
        <w:rPr>
          <w:lang w:val="en-US"/>
        </w:rPr>
      </w:pPr>
    </w:p>
    <w:p w:rsidR="00C828E9" w:rsidRDefault="00C3257E" w:rsidP="00CE13FB">
      <w:pPr>
        <w:rPr>
          <w:lang w:val="en-US"/>
        </w:rPr>
      </w:pPr>
      <w:r>
        <w:rPr>
          <w:noProof/>
        </w:rPr>
        <w:pict>
          <v:shape id="_x0000_s2063" type="#_x0000_t202" style="position:absolute;margin-left:170.5pt;margin-top:19.35pt;width:118.5pt;height:28.5pt;z-index:251668480" filled="f" stroked="f">
            <v:textbox>
              <w:txbxContent>
                <w:p w:rsidR="006A38CB" w:rsidRPr="00FE0A97" w:rsidRDefault="006A38CB" w:rsidP="00C828E9">
                  <w:pPr>
                    <w:jc w:val="center"/>
                    <w:rPr>
                      <w:sz w:val="24"/>
                    </w:rPr>
                  </w:pPr>
                  <w:r w:rsidRPr="00FE0A97">
                    <w:rPr>
                      <w:sz w:val="24"/>
                    </w:rPr>
                    <w:t>Quality System</w:t>
                  </w:r>
                </w:p>
              </w:txbxContent>
            </v:textbox>
          </v:shape>
        </w:pict>
      </w:r>
      <w:r>
        <w:rPr>
          <w:noProof/>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2068" type="#_x0000_t115" style="position:absolute;margin-left:308.65pt;margin-top:14.3pt;width:49.5pt;height:37pt;z-index:251672576">
            <v:textbox>
              <w:txbxContent>
                <w:p w:rsidR="00FE0A97" w:rsidRPr="00FE0A97" w:rsidRDefault="00FE0A97">
                  <w:pPr>
                    <w:rPr>
                      <w:sz w:val="16"/>
                      <w:szCs w:val="16"/>
                    </w:rPr>
                  </w:pPr>
                  <w:r w:rsidRPr="00FE0A97">
                    <w:rPr>
                      <w:sz w:val="16"/>
                      <w:szCs w:val="16"/>
                    </w:rPr>
                    <w:t>Quality Record</w:t>
                  </w:r>
                  <w:r>
                    <w:rPr>
                      <w:sz w:val="16"/>
                      <w:szCs w:val="16"/>
                    </w:rPr>
                    <w:t>s</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69" type="#_x0000_t67" style="position:absolute;margin-left:333pt;margin-top:2pt;width:7.15pt;height:17.35pt;z-index:251673600" fillcolor="black [3213]"/>
        </w:pict>
      </w:r>
    </w:p>
    <w:p w:rsidR="00C828E9" w:rsidRDefault="00C828E9" w:rsidP="00CE13FB">
      <w:pPr>
        <w:rPr>
          <w:lang w:val="en-US"/>
        </w:rPr>
      </w:pPr>
    </w:p>
    <w:p w:rsidR="00C828E9" w:rsidRDefault="00C828E9" w:rsidP="00CE13FB">
      <w:pPr>
        <w:rPr>
          <w:sz w:val="24"/>
          <w:szCs w:val="24"/>
        </w:rPr>
      </w:pPr>
    </w:p>
    <w:p w:rsidR="00FE0A97" w:rsidRDefault="00FE0A97" w:rsidP="00CE13FB">
      <w:pPr>
        <w:rPr>
          <w:sz w:val="24"/>
          <w:szCs w:val="24"/>
        </w:rPr>
      </w:pPr>
    </w:p>
    <w:p w:rsidR="00FE0A97" w:rsidRDefault="00FE0A97" w:rsidP="00CE13FB">
      <w:pPr>
        <w:rPr>
          <w:sz w:val="24"/>
          <w:szCs w:val="24"/>
        </w:rPr>
      </w:pPr>
    </w:p>
    <w:p w:rsidR="00EE528A" w:rsidRPr="00736E72" w:rsidRDefault="00EE528A" w:rsidP="00736E72">
      <w:pPr>
        <w:pStyle w:val="Heading2"/>
        <w:rPr>
          <w:lang w:val="en-US"/>
        </w:rPr>
      </w:pPr>
      <w:bookmarkStart w:id="12" w:name="_Toc207013404"/>
      <w:r>
        <w:rPr>
          <w:lang w:val="en-US"/>
        </w:rPr>
        <w:t>Quality Manual</w:t>
      </w:r>
      <w:bookmarkEnd w:id="12"/>
    </w:p>
    <w:p w:rsidR="00EE528A" w:rsidRDefault="00EE528A" w:rsidP="00C828E9">
      <w:pPr>
        <w:rPr>
          <w:sz w:val="24"/>
          <w:szCs w:val="24"/>
        </w:rPr>
      </w:pPr>
      <w:r>
        <w:rPr>
          <w:lang w:val="en-US"/>
        </w:rPr>
        <w:t>This manual provides an overview of the Quality Management System. It includes</w:t>
      </w:r>
      <w:r w:rsidR="00EE3BA6">
        <w:rPr>
          <w:lang w:val="en-US"/>
        </w:rPr>
        <w:t xml:space="preserve"> </w:t>
      </w:r>
      <w:r w:rsidR="005421B1">
        <w:rPr>
          <w:lang w:val="en-US"/>
        </w:rPr>
        <w:t>Feature Creep</w:t>
      </w:r>
      <w:r w:rsidR="00EE3BA6">
        <w:rPr>
          <w:lang w:val="en-US"/>
        </w:rPr>
        <w:t xml:space="preserve">’s Quality </w:t>
      </w:r>
      <w:r>
        <w:rPr>
          <w:lang w:val="en-US"/>
        </w:rPr>
        <w:t>Policy. It specifies responsibilities for Quality and sets out the Safety Instructions that apply across the company.</w:t>
      </w:r>
    </w:p>
    <w:p w:rsidR="00EE528A" w:rsidRPr="00736E72" w:rsidRDefault="00EE528A" w:rsidP="00736E72">
      <w:pPr>
        <w:pStyle w:val="Heading2"/>
        <w:rPr>
          <w:lang w:val="en-US"/>
        </w:rPr>
      </w:pPr>
      <w:bookmarkStart w:id="13" w:name="_Toc207013405"/>
      <w:r>
        <w:rPr>
          <w:lang w:val="en-US"/>
        </w:rPr>
        <w:t>Procedures</w:t>
      </w:r>
      <w:bookmarkEnd w:id="13"/>
    </w:p>
    <w:p w:rsidR="00EE528A" w:rsidRDefault="00EE528A" w:rsidP="00EE528A">
      <w:pPr>
        <w:widowControl/>
        <w:shd w:val="clear" w:color="auto" w:fill="FFFFFF"/>
        <w:rPr>
          <w:lang w:val="en-US"/>
        </w:rPr>
      </w:pPr>
      <w:r w:rsidRPr="00EE3BA6">
        <w:rPr>
          <w:lang w:val="en-US"/>
        </w:rPr>
        <w:t xml:space="preserve">The key procedures in operation within </w:t>
      </w:r>
      <w:r w:rsidR="005421B1">
        <w:rPr>
          <w:lang w:val="en-US"/>
        </w:rPr>
        <w:t>Feature Creep</w:t>
      </w:r>
      <w:r w:rsidR="00EE3BA6">
        <w:rPr>
          <w:lang w:val="en-US"/>
        </w:rPr>
        <w:t xml:space="preserve"> Ltd</w:t>
      </w:r>
      <w:r w:rsidRPr="00EE3BA6">
        <w:rPr>
          <w:lang w:val="en-US"/>
        </w:rPr>
        <w:t xml:space="preserve"> are defined, using a standard pro</w:t>
      </w:r>
      <w:r w:rsidR="00F04071">
        <w:rPr>
          <w:lang w:val="en-US"/>
        </w:rPr>
        <w:t xml:space="preserve"> </w:t>
      </w:r>
      <w:r w:rsidRPr="00EE3BA6">
        <w:rPr>
          <w:lang w:val="en-US"/>
        </w:rPr>
        <w:t xml:space="preserve">forma, for each principal job function. </w:t>
      </w:r>
    </w:p>
    <w:p w:rsidR="00FE0A97" w:rsidRDefault="00FE0A97" w:rsidP="00FE0A97">
      <w:pPr>
        <w:pStyle w:val="Heading2"/>
        <w:rPr>
          <w:lang w:val="en-US"/>
        </w:rPr>
      </w:pPr>
      <w:bookmarkStart w:id="14" w:name="_Toc207013406"/>
      <w:r>
        <w:rPr>
          <w:lang w:val="en-US"/>
        </w:rPr>
        <w:t>Forms and Templates</w:t>
      </w:r>
      <w:bookmarkEnd w:id="14"/>
    </w:p>
    <w:p w:rsidR="005B5EFB" w:rsidRPr="005B5EFB" w:rsidRDefault="005B5EFB" w:rsidP="005B5EFB">
      <w:pPr>
        <w:rPr>
          <w:lang w:val="en-US"/>
        </w:rPr>
      </w:pPr>
      <w:r>
        <w:rPr>
          <w:lang w:val="en-US"/>
        </w:rPr>
        <w:t>For every deliverable defined within the Feature Creep Delivery Framework there will be either a corresponding Form/Template, or a “best practice” example of such a deliverable which can be used as the basis for any new work.</w:t>
      </w:r>
    </w:p>
    <w:p w:rsidR="00FE0A97" w:rsidRDefault="00FE0A97" w:rsidP="00FE0A97">
      <w:pPr>
        <w:pStyle w:val="Heading2"/>
        <w:rPr>
          <w:lang w:val="en-US"/>
        </w:rPr>
      </w:pPr>
      <w:bookmarkStart w:id="15" w:name="_Toc207013407"/>
      <w:r>
        <w:rPr>
          <w:lang w:val="en-US"/>
        </w:rPr>
        <w:t>Quality Records</w:t>
      </w:r>
      <w:bookmarkEnd w:id="15"/>
    </w:p>
    <w:p w:rsidR="00FE0A97" w:rsidRDefault="00FE0A97" w:rsidP="00EE528A">
      <w:pPr>
        <w:widowControl/>
        <w:shd w:val="clear" w:color="auto" w:fill="FFFFFF"/>
        <w:rPr>
          <w:lang w:val="en-US"/>
        </w:rPr>
      </w:pPr>
      <w:r>
        <w:rPr>
          <w:lang w:val="en-US"/>
        </w:rPr>
        <w:t>Quality records are those records which document the achievement of the required product quality and are an integral part of the QMS. Examples of quality records are test results, document review findings, minutes and actions from meetings. The specific records to be retained may vary between development projects but in general those deliverables defined within the Feature Creep Delivery Framework are the minimum set of records required under the quality system.</w:t>
      </w:r>
    </w:p>
    <w:p w:rsidR="00FE0A97" w:rsidRPr="00EE3BA6" w:rsidRDefault="00FE0A97" w:rsidP="00EE528A">
      <w:pPr>
        <w:widowControl/>
        <w:shd w:val="clear" w:color="auto" w:fill="FFFFFF"/>
        <w:rPr>
          <w:lang w:val="en-US"/>
        </w:rPr>
      </w:pPr>
      <w:r>
        <w:rPr>
          <w:lang w:val="en-US"/>
        </w:rPr>
        <w:t>All records shall be stored within t</w:t>
      </w:r>
      <w:r w:rsidR="005B5EFB">
        <w:rPr>
          <w:lang w:val="en-US"/>
        </w:rPr>
        <w:t xml:space="preserve">he SharePoint site for the corresponding </w:t>
      </w:r>
      <w:r>
        <w:rPr>
          <w:lang w:val="en-US"/>
        </w:rPr>
        <w:t>project.</w:t>
      </w:r>
    </w:p>
    <w:p w:rsidR="00EE528A" w:rsidRPr="00736E72" w:rsidRDefault="00EE528A" w:rsidP="00736E72">
      <w:pPr>
        <w:pStyle w:val="Heading2"/>
        <w:rPr>
          <w:lang w:val="en-US"/>
        </w:rPr>
      </w:pPr>
      <w:bookmarkStart w:id="16" w:name="_Toc207013408"/>
      <w:r>
        <w:rPr>
          <w:lang w:val="en-US"/>
        </w:rPr>
        <w:t>Structure of this Manual</w:t>
      </w:r>
      <w:bookmarkEnd w:id="16"/>
    </w:p>
    <w:p w:rsidR="00EE3BA6" w:rsidRDefault="00EE528A" w:rsidP="00EE3BA6">
      <w:pPr>
        <w:rPr>
          <w:lang w:val="en-US"/>
        </w:rPr>
      </w:pPr>
      <w:r>
        <w:rPr>
          <w:lang w:val="en-US"/>
        </w:rPr>
        <w:t xml:space="preserve">Section </w:t>
      </w:r>
      <w:r w:rsidR="00C3257E">
        <w:rPr>
          <w:lang w:val="en-US"/>
        </w:rPr>
        <w:fldChar w:fldCharType="begin"/>
      </w:r>
      <w:r w:rsidR="00F04071">
        <w:rPr>
          <w:lang w:val="en-US"/>
        </w:rPr>
        <w:instrText xml:space="preserve"> REF _Ref206394688 \r \h </w:instrText>
      </w:r>
      <w:r w:rsidR="00C3257E">
        <w:rPr>
          <w:lang w:val="en-US"/>
        </w:rPr>
      </w:r>
      <w:r w:rsidR="00C3257E">
        <w:rPr>
          <w:lang w:val="en-US"/>
        </w:rPr>
        <w:fldChar w:fldCharType="separate"/>
      </w:r>
      <w:r w:rsidR="003A416B">
        <w:rPr>
          <w:lang w:val="en-US"/>
        </w:rPr>
        <w:t>3</w:t>
      </w:r>
      <w:r w:rsidR="00C3257E">
        <w:rPr>
          <w:lang w:val="en-US"/>
        </w:rPr>
        <w:fldChar w:fldCharType="end"/>
      </w:r>
      <w:r>
        <w:rPr>
          <w:lang w:val="en-US"/>
        </w:rPr>
        <w:t xml:space="preserve"> of the manual states the company's Quality Policy. </w:t>
      </w:r>
    </w:p>
    <w:p w:rsidR="00EE528A" w:rsidRDefault="00F04071" w:rsidP="00EE3BA6">
      <w:pPr>
        <w:rPr>
          <w:sz w:val="24"/>
          <w:szCs w:val="24"/>
        </w:rPr>
      </w:pPr>
      <w:r>
        <w:rPr>
          <w:lang w:val="en-US"/>
        </w:rPr>
        <w:t xml:space="preserve">Section </w:t>
      </w:r>
      <w:r w:rsidR="00C3257E">
        <w:rPr>
          <w:lang w:val="en-US"/>
        </w:rPr>
        <w:fldChar w:fldCharType="begin"/>
      </w:r>
      <w:r>
        <w:rPr>
          <w:lang w:val="en-US"/>
        </w:rPr>
        <w:instrText xml:space="preserve"> REF _Ref206394691 \r \h </w:instrText>
      </w:r>
      <w:r w:rsidR="00C3257E">
        <w:rPr>
          <w:lang w:val="en-US"/>
        </w:rPr>
      </w:r>
      <w:r w:rsidR="00C3257E">
        <w:rPr>
          <w:lang w:val="en-US"/>
        </w:rPr>
        <w:fldChar w:fldCharType="separate"/>
      </w:r>
      <w:r w:rsidR="003A416B">
        <w:rPr>
          <w:lang w:val="en-US"/>
        </w:rPr>
        <w:t>4</w:t>
      </w:r>
      <w:r w:rsidR="00C3257E">
        <w:rPr>
          <w:lang w:val="en-US"/>
        </w:rPr>
        <w:fldChar w:fldCharType="end"/>
      </w:r>
      <w:r w:rsidR="00EE528A">
        <w:rPr>
          <w:lang w:val="en-US"/>
        </w:rPr>
        <w:t xml:space="preserve"> contains an overview of the company and its </w:t>
      </w:r>
      <w:r w:rsidR="00EE528A" w:rsidRPr="00EE3BA6">
        <w:t>organisation</w:t>
      </w:r>
      <w:r w:rsidR="00EE528A">
        <w:rPr>
          <w:lang w:val="en-US"/>
        </w:rPr>
        <w:t>. It also identifies key roles and responsibilities.</w:t>
      </w:r>
    </w:p>
    <w:p w:rsidR="00EE528A" w:rsidRDefault="00F04071" w:rsidP="00EE3BA6">
      <w:pPr>
        <w:rPr>
          <w:lang w:val="en-US"/>
        </w:rPr>
      </w:pPr>
      <w:r>
        <w:rPr>
          <w:lang w:val="en-US"/>
        </w:rPr>
        <w:t xml:space="preserve">Section </w:t>
      </w:r>
      <w:r w:rsidR="00C3257E">
        <w:rPr>
          <w:lang w:val="en-US"/>
        </w:rPr>
        <w:fldChar w:fldCharType="begin"/>
      </w:r>
      <w:r>
        <w:rPr>
          <w:lang w:val="en-US"/>
        </w:rPr>
        <w:instrText xml:space="preserve"> REF _Ref206394726 \r \h </w:instrText>
      </w:r>
      <w:r w:rsidR="00C3257E">
        <w:rPr>
          <w:lang w:val="en-US"/>
        </w:rPr>
      </w:r>
      <w:r w:rsidR="00C3257E">
        <w:rPr>
          <w:lang w:val="en-US"/>
        </w:rPr>
        <w:fldChar w:fldCharType="separate"/>
      </w:r>
      <w:r w:rsidR="003A416B">
        <w:rPr>
          <w:lang w:val="en-US"/>
        </w:rPr>
        <w:t>5</w:t>
      </w:r>
      <w:r w:rsidR="00C3257E">
        <w:rPr>
          <w:lang w:val="en-US"/>
        </w:rPr>
        <w:fldChar w:fldCharType="end"/>
      </w:r>
      <w:r w:rsidR="00EE528A">
        <w:rPr>
          <w:lang w:val="en-US"/>
        </w:rPr>
        <w:t xml:space="preserve"> describes the Quality System.</w:t>
      </w:r>
    </w:p>
    <w:p w:rsidR="00F04071" w:rsidRDefault="00F04071" w:rsidP="00EE3BA6">
      <w:pPr>
        <w:rPr>
          <w:lang w:val="en-US"/>
        </w:rPr>
      </w:pPr>
      <w:r>
        <w:rPr>
          <w:lang w:val="en-US"/>
        </w:rPr>
        <w:t xml:space="preserve">Section </w:t>
      </w:r>
      <w:r w:rsidR="00C3257E">
        <w:rPr>
          <w:lang w:val="en-US"/>
        </w:rPr>
        <w:fldChar w:fldCharType="begin"/>
      </w:r>
      <w:r>
        <w:rPr>
          <w:lang w:val="en-US"/>
        </w:rPr>
        <w:instrText xml:space="preserve"> REF _Ref206394775 \r \h </w:instrText>
      </w:r>
      <w:r w:rsidR="00C3257E">
        <w:rPr>
          <w:lang w:val="en-US"/>
        </w:rPr>
      </w:r>
      <w:r w:rsidR="00C3257E">
        <w:rPr>
          <w:lang w:val="en-US"/>
        </w:rPr>
        <w:fldChar w:fldCharType="separate"/>
      </w:r>
      <w:r w:rsidR="003A416B">
        <w:rPr>
          <w:lang w:val="en-US"/>
        </w:rPr>
        <w:t>6</w:t>
      </w:r>
      <w:r w:rsidR="00C3257E">
        <w:rPr>
          <w:lang w:val="en-US"/>
        </w:rPr>
        <w:fldChar w:fldCharType="end"/>
      </w:r>
      <w:r>
        <w:rPr>
          <w:lang w:val="en-US"/>
        </w:rPr>
        <w:t xml:space="preserve"> describes Management responsibilities.</w:t>
      </w:r>
    </w:p>
    <w:p w:rsidR="00F04071" w:rsidRDefault="00F04071" w:rsidP="00EE3BA6">
      <w:pPr>
        <w:rPr>
          <w:sz w:val="24"/>
          <w:szCs w:val="24"/>
        </w:rPr>
      </w:pPr>
      <w:r>
        <w:rPr>
          <w:lang w:val="en-US"/>
        </w:rPr>
        <w:t xml:space="preserve">Section </w:t>
      </w:r>
      <w:r w:rsidR="00C3257E">
        <w:rPr>
          <w:lang w:val="en-US"/>
        </w:rPr>
        <w:fldChar w:fldCharType="begin"/>
      </w:r>
      <w:r>
        <w:rPr>
          <w:lang w:val="en-US"/>
        </w:rPr>
        <w:instrText xml:space="preserve"> REF _Ref206394787 \r \h </w:instrText>
      </w:r>
      <w:r w:rsidR="00C3257E">
        <w:rPr>
          <w:lang w:val="en-US"/>
        </w:rPr>
      </w:r>
      <w:r w:rsidR="00C3257E">
        <w:rPr>
          <w:lang w:val="en-US"/>
        </w:rPr>
        <w:fldChar w:fldCharType="separate"/>
      </w:r>
      <w:r w:rsidR="003A416B">
        <w:rPr>
          <w:lang w:val="en-US"/>
        </w:rPr>
        <w:t>7</w:t>
      </w:r>
      <w:r w:rsidR="00C3257E">
        <w:rPr>
          <w:lang w:val="en-US"/>
        </w:rPr>
        <w:fldChar w:fldCharType="end"/>
      </w:r>
      <w:r>
        <w:rPr>
          <w:lang w:val="en-US"/>
        </w:rPr>
        <w:t xml:space="preserve"> describes the management of company resources.</w:t>
      </w:r>
    </w:p>
    <w:p w:rsidR="00EE528A" w:rsidRPr="00736E72" w:rsidRDefault="00EE528A" w:rsidP="00736E72">
      <w:pPr>
        <w:pStyle w:val="Heading2"/>
        <w:rPr>
          <w:lang w:val="en-US"/>
        </w:rPr>
      </w:pPr>
      <w:bookmarkStart w:id="17" w:name="_Toc207013409"/>
      <w:r>
        <w:rPr>
          <w:lang w:val="en-US"/>
        </w:rPr>
        <w:t>Amendment Record</w:t>
      </w:r>
      <w:bookmarkEnd w:id="17"/>
    </w:p>
    <w:tbl>
      <w:tblPr>
        <w:tblW w:w="0" w:type="auto"/>
        <w:tblInd w:w="40" w:type="dxa"/>
        <w:tblLayout w:type="fixed"/>
        <w:tblCellMar>
          <w:left w:w="40" w:type="dxa"/>
          <w:right w:w="40" w:type="dxa"/>
        </w:tblCellMar>
        <w:tblLook w:val="0000"/>
      </w:tblPr>
      <w:tblGrid>
        <w:gridCol w:w="1276"/>
        <w:gridCol w:w="1559"/>
        <w:gridCol w:w="5670"/>
      </w:tblGrid>
      <w:tr w:rsidR="00EE528A" w:rsidTr="00317DDB">
        <w:trPr>
          <w:trHeight w:val="192"/>
        </w:trPr>
        <w:tc>
          <w:tcPr>
            <w:tcW w:w="1276" w:type="dxa"/>
            <w:tcBorders>
              <w:top w:val="single" w:sz="6" w:space="0" w:color="auto"/>
              <w:left w:val="single" w:sz="6" w:space="0" w:color="auto"/>
              <w:bottom w:val="single" w:sz="6" w:space="0" w:color="auto"/>
              <w:right w:val="single" w:sz="6" w:space="0" w:color="auto"/>
            </w:tcBorders>
          </w:tcPr>
          <w:p w:rsidR="00EE528A" w:rsidRPr="00EE3BA6" w:rsidRDefault="00EE528A" w:rsidP="00EE3BA6">
            <w:pPr>
              <w:rPr>
                <w:b/>
                <w:sz w:val="24"/>
                <w:szCs w:val="24"/>
              </w:rPr>
            </w:pPr>
            <w:r w:rsidRPr="00EE3BA6">
              <w:rPr>
                <w:b/>
                <w:sz w:val="24"/>
                <w:szCs w:val="24"/>
                <w:lang w:val="en-US"/>
              </w:rPr>
              <w:t>Date</w:t>
            </w:r>
          </w:p>
          <w:p w:rsidR="00EE528A" w:rsidRPr="00EE3BA6" w:rsidRDefault="00EE528A" w:rsidP="00EE3BA6">
            <w:pPr>
              <w:rPr>
                <w:b/>
                <w:sz w:val="24"/>
                <w:szCs w:val="24"/>
              </w:rPr>
            </w:pPr>
          </w:p>
        </w:tc>
        <w:tc>
          <w:tcPr>
            <w:tcW w:w="1559" w:type="dxa"/>
            <w:tcBorders>
              <w:top w:val="single" w:sz="6" w:space="0" w:color="auto"/>
              <w:left w:val="single" w:sz="6" w:space="0" w:color="auto"/>
              <w:bottom w:val="single" w:sz="6" w:space="0" w:color="auto"/>
              <w:right w:val="single" w:sz="6" w:space="0" w:color="auto"/>
            </w:tcBorders>
          </w:tcPr>
          <w:p w:rsidR="00EE528A" w:rsidRPr="00EE3BA6" w:rsidRDefault="00EE528A" w:rsidP="00EE3BA6">
            <w:pPr>
              <w:rPr>
                <w:b/>
                <w:sz w:val="24"/>
                <w:szCs w:val="24"/>
              </w:rPr>
            </w:pPr>
            <w:r w:rsidRPr="00EE3BA6">
              <w:rPr>
                <w:b/>
                <w:sz w:val="24"/>
                <w:szCs w:val="24"/>
                <w:lang w:val="en-US"/>
              </w:rPr>
              <w:t>Issue Number</w:t>
            </w:r>
          </w:p>
          <w:p w:rsidR="00EE528A" w:rsidRPr="00EE3BA6" w:rsidRDefault="00EE528A" w:rsidP="00EE3BA6">
            <w:pPr>
              <w:rPr>
                <w:b/>
                <w:sz w:val="24"/>
                <w:szCs w:val="24"/>
              </w:rPr>
            </w:pPr>
          </w:p>
        </w:tc>
        <w:tc>
          <w:tcPr>
            <w:tcW w:w="5670" w:type="dxa"/>
            <w:tcBorders>
              <w:top w:val="single" w:sz="6" w:space="0" w:color="auto"/>
              <w:left w:val="single" w:sz="6" w:space="0" w:color="auto"/>
              <w:bottom w:val="single" w:sz="6" w:space="0" w:color="auto"/>
              <w:right w:val="single" w:sz="6" w:space="0" w:color="auto"/>
            </w:tcBorders>
          </w:tcPr>
          <w:p w:rsidR="00EE528A" w:rsidRPr="00EE3BA6" w:rsidRDefault="00EE528A" w:rsidP="00EE3BA6">
            <w:pPr>
              <w:rPr>
                <w:b/>
                <w:sz w:val="24"/>
                <w:szCs w:val="24"/>
              </w:rPr>
            </w:pPr>
            <w:r w:rsidRPr="00EE3BA6">
              <w:rPr>
                <w:b/>
                <w:sz w:val="24"/>
                <w:szCs w:val="24"/>
                <w:lang w:val="en-US"/>
              </w:rPr>
              <w:t>Reasons for change</w:t>
            </w:r>
          </w:p>
          <w:p w:rsidR="00EE528A" w:rsidRPr="00EE3BA6" w:rsidRDefault="00EE528A" w:rsidP="00EE3BA6">
            <w:pPr>
              <w:rPr>
                <w:b/>
                <w:sz w:val="24"/>
                <w:szCs w:val="24"/>
              </w:rPr>
            </w:pPr>
          </w:p>
        </w:tc>
      </w:tr>
      <w:tr w:rsidR="00EE528A" w:rsidTr="00317DDB">
        <w:trPr>
          <w:trHeight w:val="355"/>
        </w:trPr>
        <w:tc>
          <w:tcPr>
            <w:tcW w:w="1276" w:type="dxa"/>
            <w:tcBorders>
              <w:top w:val="single" w:sz="6" w:space="0" w:color="auto"/>
              <w:left w:val="single" w:sz="6" w:space="0" w:color="auto"/>
              <w:bottom w:val="single" w:sz="6" w:space="0" w:color="auto"/>
              <w:right w:val="single" w:sz="6" w:space="0" w:color="auto"/>
            </w:tcBorders>
          </w:tcPr>
          <w:p w:rsidR="00EE528A" w:rsidRDefault="00EE3BA6" w:rsidP="00EE3BA6">
            <w:r>
              <w:t>14</w:t>
            </w:r>
            <w:r w:rsidRPr="00EE3BA6">
              <w:rPr>
                <w:vertAlign w:val="superscript"/>
              </w:rPr>
              <w:t>th</w:t>
            </w:r>
            <w:r>
              <w:t xml:space="preserve"> July 2008</w:t>
            </w:r>
          </w:p>
        </w:tc>
        <w:tc>
          <w:tcPr>
            <w:tcW w:w="1559" w:type="dxa"/>
            <w:tcBorders>
              <w:top w:val="single" w:sz="6" w:space="0" w:color="auto"/>
              <w:left w:val="single" w:sz="6" w:space="0" w:color="auto"/>
              <w:bottom w:val="single" w:sz="6" w:space="0" w:color="auto"/>
              <w:right w:val="single" w:sz="6" w:space="0" w:color="auto"/>
            </w:tcBorders>
          </w:tcPr>
          <w:p w:rsidR="00EE528A" w:rsidRDefault="00EE3BA6" w:rsidP="00EE3BA6">
            <w:r>
              <w:t>1.0</w:t>
            </w:r>
          </w:p>
        </w:tc>
        <w:tc>
          <w:tcPr>
            <w:tcW w:w="5670" w:type="dxa"/>
            <w:tcBorders>
              <w:top w:val="single" w:sz="6" w:space="0" w:color="auto"/>
              <w:left w:val="single" w:sz="6" w:space="0" w:color="auto"/>
              <w:bottom w:val="single" w:sz="6" w:space="0" w:color="auto"/>
              <w:right w:val="single" w:sz="6" w:space="0" w:color="auto"/>
            </w:tcBorders>
          </w:tcPr>
          <w:p w:rsidR="00EE528A" w:rsidRDefault="00EE3BA6" w:rsidP="00EE3BA6">
            <w:r>
              <w:t>First draft for review</w:t>
            </w:r>
          </w:p>
        </w:tc>
      </w:tr>
      <w:tr w:rsidR="00EE528A" w:rsidTr="00317DDB">
        <w:trPr>
          <w:trHeight w:val="365"/>
        </w:trPr>
        <w:tc>
          <w:tcPr>
            <w:tcW w:w="1276" w:type="dxa"/>
            <w:tcBorders>
              <w:top w:val="single" w:sz="6" w:space="0" w:color="auto"/>
              <w:left w:val="single" w:sz="6" w:space="0" w:color="auto"/>
              <w:bottom w:val="single" w:sz="6" w:space="0" w:color="auto"/>
              <w:right w:val="single" w:sz="6" w:space="0" w:color="auto"/>
            </w:tcBorders>
          </w:tcPr>
          <w:p w:rsidR="00EE528A" w:rsidRDefault="00EE528A" w:rsidP="00EE3BA6"/>
        </w:tc>
        <w:tc>
          <w:tcPr>
            <w:tcW w:w="1559" w:type="dxa"/>
            <w:tcBorders>
              <w:top w:val="single" w:sz="6" w:space="0" w:color="auto"/>
              <w:left w:val="single" w:sz="6" w:space="0" w:color="auto"/>
              <w:bottom w:val="single" w:sz="6" w:space="0" w:color="auto"/>
              <w:right w:val="single" w:sz="6" w:space="0" w:color="auto"/>
            </w:tcBorders>
          </w:tcPr>
          <w:p w:rsidR="00EE528A" w:rsidRDefault="00EE528A" w:rsidP="00EE3BA6"/>
        </w:tc>
        <w:tc>
          <w:tcPr>
            <w:tcW w:w="5670" w:type="dxa"/>
            <w:tcBorders>
              <w:top w:val="single" w:sz="6" w:space="0" w:color="auto"/>
              <w:left w:val="single" w:sz="6" w:space="0" w:color="auto"/>
              <w:bottom w:val="single" w:sz="6" w:space="0" w:color="auto"/>
              <w:right w:val="single" w:sz="6" w:space="0" w:color="auto"/>
            </w:tcBorders>
          </w:tcPr>
          <w:p w:rsidR="00EE528A" w:rsidRDefault="00EE528A" w:rsidP="00EE3BA6"/>
        </w:tc>
      </w:tr>
    </w:tbl>
    <w:p w:rsidR="00EE3BA6" w:rsidRDefault="00EE3BA6" w:rsidP="00EE3BA6">
      <w:pPr>
        <w:rPr>
          <w:lang w:val="en-US"/>
        </w:rPr>
      </w:pPr>
    </w:p>
    <w:p w:rsidR="008F17EC" w:rsidRDefault="00EE528A" w:rsidP="00EE3BA6">
      <w:pPr>
        <w:rPr>
          <w:lang w:val="en-US"/>
        </w:rPr>
      </w:pPr>
      <w:r>
        <w:rPr>
          <w:lang w:val="en-US"/>
        </w:rPr>
        <w:t>This Quality System is subject to continuous review and improvement. Note that updates to this manual since t</w:t>
      </w:r>
      <w:r w:rsidR="00EE3BA6">
        <w:rPr>
          <w:lang w:val="en-US"/>
        </w:rPr>
        <w:t>he previous version are shown by change bars</w:t>
      </w:r>
      <w:r>
        <w:rPr>
          <w:lang w:val="en-US"/>
        </w:rPr>
        <w:t>.</w:t>
      </w:r>
    </w:p>
    <w:p w:rsidR="008F17EC" w:rsidRDefault="008F17EC">
      <w:pPr>
        <w:widowControl/>
        <w:autoSpaceDE/>
        <w:autoSpaceDN/>
        <w:adjustRightInd/>
        <w:spacing w:after="200" w:line="276" w:lineRule="auto"/>
        <w:rPr>
          <w:rFonts w:ascii="Arial" w:hAnsi="Arial" w:cs="Arial"/>
          <w:color w:val="000000"/>
          <w:sz w:val="16"/>
          <w:szCs w:val="16"/>
          <w:lang w:val="en-US"/>
        </w:rPr>
      </w:pPr>
      <w:r>
        <w:rPr>
          <w:rFonts w:ascii="Arial" w:hAnsi="Arial" w:cs="Arial"/>
          <w:color w:val="000000"/>
          <w:sz w:val="16"/>
          <w:szCs w:val="16"/>
          <w:lang w:val="en-US"/>
        </w:rPr>
        <w:br w:type="page"/>
      </w:r>
    </w:p>
    <w:p w:rsidR="002D6CC0" w:rsidRDefault="00EE3BA6" w:rsidP="00736E72">
      <w:pPr>
        <w:pStyle w:val="Heading1"/>
        <w:rPr>
          <w:sz w:val="24"/>
          <w:szCs w:val="24"/>
        </w:rPr>
      </w:pPr>
      <w:bookmarkStart w:id="18" w:name="_Ref206394688"/>
      <w:bookmarkStart w:id="19" w:name="_Ref206395376"/>
      <w:bookmarkStart w:id="20" w:name="_Toc207013410"/>
      <w:r>
        <w:rPr>
          <w:lang w:val="en-US"/>
        </w:rPr>
        <w:lastRenderedPageBreak/>
        <w:t>Quality Policy</w:t>
      </w:r>
      <w:bookmarkEnd w:id="18"/>
      <w:bookmarkEnd w:id="19"/>
      <w:bookmarkEnd w:id="20"/>
    </w:p>
    <w:p w:rsidR="002D6CC0" w:rsidRPr="00EE3BA6" w:rsidRDefault="002D6CC0" w:rsidP="00736E72">
      <w:pPr>
        <w:pStyle w:val="Heading2"/>
        <w:rPr>
          <w:szCs w:val="24"/>
        </w:rPr>
      </w:pPr>
      <w:bookmarkStart w:id="21" w:name="_Toc207013411"/>
      <w:r w:rsidRPr="00EE3BA6">
        <w:t>Introduction</w:t>
      </w:r>
      <w:bookmarkEnd w:id="21"/>
    </w:p>
    <w:p w:rsidR="002D6CC0" w:rsidRDefault="005421B1" w:rsidP="00EE3BA6">
      <w:pPr>
        <w:rPr>
          <w:sz w:val="24"/>
          <w:szCs w:val="24"/>
        </w:rPr>
      </w:pPr>
      <w:r>
        <w:rPr>
          <w:lang w:val="en-US"/>
        </w:rPr>
        <w:t>Feature Creep</w:t>
      </w:r>
      <w:r w:rsidR="002D6CC0">
        <w:rPr>
          <w:lang w:val="en-US"/>
        </w:rPr>
        <w:t xml:space="preserve"> Ltd is </w:t>
      </w:r>
      <w:r w:rsidR="00EE3BA6">
        <w:rPr>
          <w:lang w:val="en-US"/>
        </w:rPr>
        <w:t xml:space="preserve">a </w:t>
      </w:r>
      <w:r w:rsidR="002D6CC0">
        <w:rPr>
          <w:lang w:val="en-US"/>
        </w:rPr>
        <w:t>Quality Company. W</w:t>
      </w:r>
      <w:r w:rsidR="006A38CB">
        <w:rPr>
          <w:lang w:val="en-US"/>
        </w:rPr>
        <w:t>e want to satisfy our Customers by delivering products that are fit for purpose in the timescales they need and at a price they can afford</w:t>
      </w:r>
      <w:r w:rsidR="002D6CC0">
        <w:rPr>
          <w:lang w:val="en-US"/>
        </w:rPr>
        <w:t>. To this end we have a clear Quality Policy.</w:t>
      </w:r>
    </w:p>
    <w:p w:rsidR="002D6CC0" w:rsidRDefault="002D6CC0" w:rsidP="00EE3BA6">
      <w:pPr>
        <w:rPr>
          <w:sz w:val="24"/>
          <w:szCs w:val="24"/>
        </w:rPr>
      </w:pPr>
      <w:r>
        <w:rPr>
          <w:lang w:val="en-US"/>
        </w:rPr>
        <w:t>It is the duty of directors and employees to adopt the following Quality Policy and to actively participate in this Quality System.</w:t>
      </w:r>
    </w:p>
    <w:p w:rsidR="002D6CC0" w:rsidRPr="00736E72" w:rsidRDefault="002D6CC0" w:rsidP="00736E72">
      <w:pPr>
        <w:pStyle w:val="Heading2"/>
      </w:pPr>
      <w:bookmarkStart w:id="22" w:name="_Toc207013412"/>
      <w:r w:rsidRPr="00736E72">
        <w:t>Company Quality Policy</w:t>
      </w:r>
      <w:bookmarkEnd w:id="22"/>
    </w:p>
    <w:p w:rsidR="003409A7" w:rsidRDefault="003409A7" w:rsidP="003409A7">
      <w:pPr>
        <w:rPr>
          <w:i/>
        </w:rPr>
      </w:pPr>
      <w:bookmarkStart w:id="23" w:name="pgfId_10788"/>
      <w:bookmarkEnd w:id="23"/>
    </w:p>
    <w:p w:rsidR="003409A7" w:rsidRPr="003409A7" w:rsidRDefault="005421B1" w:rsidP="003409A7">
      <w:pPr>
        <w:rPr>
          <w:i/>
        </w:rPr>
      </w:pPr>
      <w:r>
        <w:rPr>
          <w:i/>
        </w:rPr>
        <w:t>Feature Creep</w:t>
      </w:r>
      <w:r w:rsidR="003409A7" w:rsidRPr="003409A7">
        <w:rPr>
          <w:i/>
        </w:rPr>
        <w:t xml:space="preserve"> is committed to ensuring optimum quality in its Product Development processes and procedures enabling the delivery of world class products and solutions. </w:t>
      </w:r>
    </w:p>
    <w:p w:rsidR="003409A7" w:rsidRPr="00736E72" w:rsidRDefault="005421B1" w:rsidP="00736E72">
      <w:pPr>
        <w:pStyle w:val="Heading2"/>
      </w:pPr>
      <w:bookmarkStart w:id="24" w:name="_Toc207013413"/>
      <w:r>
        <w:t>Feature Creep</w:t>
      </w:r>
      <w:r w:rsidR="003409A7" w:rsidRPr="00736E72">
        <w:t xml:space="preserve"> Quality Objectives</w:t>
      </w:r>
      <w:bookmarkEnd w:id="24"/>
      <w:r w:rsidR="003409A7" w:rsidRPr="00736E72">
        <w:t xml:space="preserve"> </w:t>
      </w:r>
    </w:p>
    <w:p w:rsidR="003409A7" w:rsidRDefault="003409A7" w:rsidP="007A512B">
      <w:pPr>
        <w:widowControl/>
        <w:numPr>
          <w:ilvl w:val="0"/>
          <w:numId w:val="13"/>
        </w:numPr>
        <w:autoSpaceDE/>
        <w:autoSpaceDN/>
        <w:adjustRightInd/>
        <w:spacing w:before="100" w:beforeAutospacing="1" w:after="100" w:afterAutospacing="1"/>
      </w:pPr>
      <w:bookmarkStart w:id="25" w:name="pgfId_10789"/>
      <w:bookmarkEnd w:id="25"/>
      <w:r>
        <w:t xml:space="preserve">To meet our customer's expectations in terms of product quality and delivery to plans. </w:t>
      </w:r>
    </w:p>
    <w:p w:rsidR="003409A7" w:rsidRDefault="003409A7" w:rsidP="007A512B">
      <w:pPr>
        <w:widowControl/>
        <w:numPr>
          <w:ilvl w:val="0"/>
          <w:numId w:val="13"/>
        </w:numPr>
        <w:autoSpaceDE/>
        <w:autoSpaceDN/>
        <w:adjustRightInd/>
        <w:spacing w:before="100" w:beforeAutospacing="1" w:after="100" w:afterAutospacing="1"/>
      </w:pPr>
      <w:r>
        <w:t xml:space="preserve">To review and improve processes continually as the organisation, markets and technology change </w:t>
      </w:r>
    </w:p>
    <w:p w:rsidR="002D6CC0" w:rsidRDefault="002D6CC0" w:rsidP="00EE3BA6">
      <w:pPr>
        <w:rPr>
          <w:lang w:val="en-US"/>
        </w:rPr>
      </w:pPr>
      <w:r>
        <w:rPr>
          <w:lang w:val="en-US"/>
        </w:rPr>
        <w:t>The Quality Management System is documented, implemented and maintained through the use of experienced personnel and management using proven techniques and sources.</w:t>
      </w:r>
    </w:p>
    <w:p w:rsidR="00397A96" w:rsidRDefault="00397A96" w:rsidP="00EE3BA6">
      <w:pPr>
        <w:rPr>
          <w:sz w:val="24"/>
          <w:szCs w:val="24"/>
        </w:rPr>
      </w:pPr>
    </w:p>
    <w:p w:rsidR="002D6CC0" w:rsidRDefault="002D6CC0" w:rsidP="00EE3BA6">
      <w:pPr>
        <w:rPr>
          <w:lang w:val="en-US"/>
        </w:rPr>
      </w:pPr>
      <w:r>
        <w:rPr>
          <w:lang w:val="en-US"/>
        </w:rPr>
        <w:t xml:space="preserve">The Quality Management System gives </w:t>
      </w:r>
      <w:r w:rsidR="005421B1">
        <w:rPr>
          <w:lang w:val="en-US"/>
        </w:rPr>
        <w:t>Feature Creep</w:t>
      </w:r>
      <w:r>
        <w:rPr>
          <w:lang w:val="en-US"/>
        </w:rPr>
        <w:t xml:space="preserve"> Ltd a focal point for promoting best practice and continuous improvement in line with </w:t>
      </w:r>
      <w:r w:rsidR="005421B1">
        <w:rPr>
          <w:lang w:val="en-US"/>
        </w:rPr>
        <w:t>Feature Creep</w:t>
      </w:r>
      <w:r w:rsidR="009C0866">
        <w:rPr>
          <w:lang w:val="en-US"/>
        </w:rPr>
        <w:t xml:space="preserve"> Quality</w:t>
      </w:r>
      <w:r>
        <w:rPr>
          <w:lang w:val="en-US"/>
        </w:rPr>
        <w:t xml:space="preserve"> Policy.</w:t>
      </w:r>
    </w:p>
    <w:p w:rsidR="00397A96" w:rsidRDefault="00397A96" w:rsidP="00EE3BA6">
      <w:pPr>
        <w:rPr>
          <w:sz w:val="24"/>
          <w:szCs w:val="24"/>
        </w:rPr>
      </w:pPr>
    </w:p>
    <w:p w:rsidR="002D6CC0" w:rsidRDefault="002D6CC0" w:rsidP="00EE3BA6">
      <w:pPr>
        <w:rPr>
          <w:sz w:val="24"/>
          <w:szCs w:val="24"/>
        </w:rPr>
      </w:pPr>
      <w:r>
        <w:rPr>
          <w:lang w:val="en-US"/>
        </w:rPr>
        <w:t>Specific responsibilities arising from this</w:t>
      </w:r>
      <w:r w:rsidR="00F04071">
        <w:rPr>
          <w:lang w:val="en-US"/>
        </w:rPr>
        <w:t xml:space="preserve"> policy are set out in Section </w:t>
      </w:r>
      <w:r w:rsidR="00C3257E">
        <w:rPr>
          <w:lang w:val="en-US"/>
        </w:rPr>
        <w:fldChar w:fldCharType="begin"/>
      </w:r>
      <w:r w:rsidR="00F04071">
        <w:rPr>
          <w:lang w:val="en-US"/>
        </w:rPr>
        <w:instrText xml:space="preserve"> REF _Ref206394830 \r \h </w:instrText>
      </w:r>
      <w:r w:rsidR="00C3257E">
        <w:rPr>
          <w:lang w:val="en-US"/>
        </w:rPr>
      </w:r>
      <w:r w:rsidR="00C3257E">
        <w:rPr>
          <w:lang w:val="en-US"/>
        </w:rPr>
        <w:fldChar w:fldCharType="separate"/>
      </w:r>
      <w:r w:rsidR="003A416B">
        <w:rPr>
          <w:lang w:val="en-US"/>
        </w:rPr>
        <w:t>4</w:t>
      </w:r>
      <w:r w:rsidR="00C3257E">
        <w:rPr>
          <w:lang w:val="en-US"/>
        </w:rPr>
        <w:fldChar w:fldCharType="end"/>
      </w:r>
      <w:r>
        <w:rPr>
          <w:lang w:val="en-US"/>
        </w:rPr>
        <w:t>.</w:t>
      </w:r>
    </w:p>
    <w:p w:rsidR="0017411E" w:rsidRDefault="0017411E">
      <w:pPr>
        <w:widowControl/>
        <w:autoSpaceDE/>
        <w:autoSpaceDN/>
        <w:adjustRightInd/>
        <w:spacing w:after="200" w:line="276" w:lineRule="auto"/>
        <w:rPr>
          <w:rFonts w:ascii="Arial" w:hAnsi="Arial" w:cs="Arial"/>
          <w:color w:val="000000"/>
          <w:sz w:val="15"/>
          <w:szCs w:val="15"/>
          <w:lang w:val="en-US"/>
        </w:rPr>
      </w:pPr>
      <w:r>
        <w:rPr>
          <w:rFonts w:ascii="Arial" w:hAnsi="Arial" w:cs="Arial"/>
          <w:color w:val="000000"/>
          <w:sz w:val="15"/>
          <w:szCs w:val="15"/>
          <w:lang w:val="en-US"/>
        </w:rPr>
        <w:br w:type="page"/>
      </w:r>
    </w:p>
    <w:p w:rsidR="0017411E" w:rsidRDefault="00A93E4C" w:rsidP="00736E72">
      <w:pPr>
        <w:pStyle w:val="Heading1"/>
        <w:rPr>
          <w:rFonts w:ascii="Arial" w:hAnsi="Arial" w:cs="Arial"/>
          <w:sz w:val="24"/>
          <w:szCs w:val="24"/>
        </w:rPr>
      </w:pPr>
      <w:bookmarkStart w:id="26" w:name="_Ref206394691"/>
      <w:bookmarkStart w:id="27" w:name="_Ref206394830"/>
      <w:bookmarkStart w:id="28" w:name="_Toc207013414"/>
      <w:r>
        <w:rPr>
          <w:lang w:val="en-US"/>
        </w:rPr>
        <w:lastRenderedPageBreak/>
        <w:t>Organisation, Roles and Responsibilities</w:t>
      </w:r>
      <w:bookmarkEnd w:id="26"/>
      <w:bookmarkEnd w:id="27"/>
      <w:bookmarkEnd w:id="28"/>
    </w:p>
    <w:p w:rsidR="0017411E" w:rsidRPr="00736E72" w:rsidRDefault="0017411E" w:rsidP="00736E72">
      <w:pPr>
        <w:pStyle w:val="Heading2"/>
        <w:rPr>
          <w:szCs w:val="24"/>
        </w:rPr>
      </w:pPr>
      <w:bookmarkStart w:id="29" w:name="_Toc207013415"/>
      <w:r w:rsidRPr="00736E72">
        <w:t>Introduction</w:t>
      </w:r>
      <w:bookmarkEnd w:id="29"/>
    </w:p>
    <w:p w:rsidR="0017411E" w:rsidRDefault="0017411E" w:rsidP="006A6EE7">
      <w:pPr>
        <w:rPr>
          <w:sz w:val="24"/>
          <w:szCs w:val="24"/>
        </w:rPr>
      </w:pPr>
      <w:r>
        <w:rPr>
          <w:lang w:val="en-US"/>
        </w:rPr>
        <w:t xml:space="preserve">This section provides an overview of </w:t>
      </w:r>
      <w:r w:rsidR="005421B1">
        <w:rPr>
          <w:lang w:val="en-US"/>
        </w:rPr>
        <w:t>Feature Creep</w:t>
      </w:r>
      <w:r w:rsidR="00A93E4C">
        <w:rPr>
          <w:lang w:val="en-US"/>
        </w:rPr>
        <w:t xml:space="preserve">’s </w:t>
      </w:r>
      <w:r w:rsidR="00A93E4C" w:rsidRPr="00A93E4C">
        <w:t>organisation</w:t>
      </w:r>
      <w:r w:rsidR="00A93E4C">
        <w:rPr>
          <w:lang w:val="en-US"/>
        </w:rPr>
        <w:t xml:space="preserve"> </w:t>
      </w:r>
      <w:r>
        <w:rPr>
          <w:lang w:val="en-US"/>
        </w:rPr>
        <w:t xml:space="preserve">and describes the key roles and responsibilities of all employees. Some individuals may have more than one role within the Quality System and in a small </w:t>
      </w:r>
      <w:r w:rsidRPr="00EE3BA6">
        <w:t>organisation</w:t>
      </w:r>
      <w:r>
        <w:rPr>
          <w:lang w:val="en-US"/>
        </w:rPr>
        <w:t xml:space="preserve"> such as this one, are capable of carrying out more than one job, should the need arise.</w:t>
      </w:r>
    </w:p>
    <w:p w:rsidR="0017411E" w:rsidRDefault="0017411E" w:rsidP="006A6EE7">
      <w:pPr>
        <w:rPr>
          <w:sz w:val="24"/>
          <w:szCs w:val="24"/>
        </w:rPr>
      </w:pPr>
      <w:r>
        <w:rPr>
          <w:lang w:val="en-US"/>
        </w:rPr>
        <w:t>The essence of this business is flexibility and the ability to respond to immediate customer requirements with a friendly and courteous manner.</w:t>
      </w:r>
    </w:p>
    <w:p w:rsidR="0017411E" w:rsidRDefault="005421B1" w:rsidP="006A6EE7">
      <w:pPr>
        <w:rPr>
          <w:sz w:val="24"/>
          <w:szCs w:val="24"/>
        </w:rPr>
      </w:pPr>
      <w:r>
        <w:rPr>
          <w:lang w:val="en-US"/>
        </w:rPr>
        <w:t>Feature Creep</w:t>
      </w:r>
      <w:r w:rsidR="006A6EE7">
        <w:rPr>
          <w:lang w:val="en-US"/>
        </w:rPr>
        <w:t xml:space="preserve"> Ltd</w:t>
      </w:r>
      <w:r w:rsidR="0017411E">
        <w:rPr>
          <w:lang w:val="en-US"/>
        </w:rPr>
        <w:t xml:space="preserve"> operates a just in time system and will produce additional process and procedure definitions as and when required.</w:t>
      </w:r>
    </w:p>
    <w:p w:rsidR="0017411E" w:rsidRPr="00736E72" w:rsidRDefault="0017411E" w:rsidP="00736E72">
      <w:pPr>
        <w:pStyle w:val="Heading2"/>
        <w:rPr>
          <w:szCs w:val="24"/>
        </w:rPr>
      </w:pPr>
      <w:bookmarkStart w:id="30" w:name="_Toc207013416"/>
      <w:r w:rsidRPr="00736E72">
        <w:t>The Company</w:t>
      </w:r>
      <w:bookmarkEnd w:id="30"/>
    </w:p>
    <w:p w:rsidR="0017411E" w:rsidRDefault="005421B1" w:rsidP="006A6EE7">
      <w:pPr>
        <w:rPr>
          <w:sz w:val="24"/>
          <w:szCs w:val="24"/>
        </w:rPr>
      </w:pPr>
      <w:r>
        <w:rPr>
          <w:lang w:val="en-US"/>
        </w:rPr>
        <w:t>Feature Creep</w:t>
      </w:r>
      <w:r w:rsidR="006A6EE7">
        <w:rPr>
          <w:lang w:val="en-US"/>
        </w:rPr>
        <w:t xml:space="preserve"> Ltd</w:t>
      </w:r>
      <w:r w:rsidR="0017411E">
        <w:rPr>
          <w:lang w:val="en-US"/>
        </w:rPr>
        <w:t xml:space="preserve"> is a limited company registered in Northern Ireland.</w:t>
      </w:r>
    </w:p>
    <w:tbl>
      <w:tblPr>
        <w:tblW w:w="0" w:type="auto"/>
        <w:tblInd w:w="40" w:type="dxa"/>
        <w:tblLayout w:type="fixed"/>
        <w:tblCellMar>
          <w:left w:w="40" w:type="dxa"/>
          <w:right w:w="40" w:type="dxa"/>
        </w:tblCellMar>
        <w:tblLook w:val="0000"/>
      </w:tblPr>
      <w:tblGrid>
        <w:gridCol w:w="1843"/>
        <w:gridCol w:w="3024"/>
      </w:tblGrid>
      <w:tr w:rsidR="0017411E" w:rsidTr="00CD671E">
        <w:trPr>
          <w:trHeight w:val="365"/>
        </w:trPr>
        <w:tc>
          <w:tcPr>
            <w:tcW w:w="1843" w:type="dxa"/>
            <w:tcBorders>
              <w:top w:val="single" w:sz="6" w:space="0" w:color="auto"/>
              <w:left w:val="single" w:sz="6" w:space="0" w:color="auto"/>
              <w:bottom w:val="single" w:sz="6" w:space="0" w:color="auto"/>
              <w:right w:val="single" w:sz="6" w:space="0" w:color="auto"/>
            </w:tcBorders>
          </w:tcPr>
          <w:p w:rsidR="0017411E" w:rsidRPr="00CD671E" w:rsidRDefault="0017411E" w:rsidP="00CD671E">
            <w:r w:rsidRPr="00CD671E">
              <w:t>Registered Number:</w:t>
            </w:r>
          </w:p>
          <w:p w:rsidR="0017411E" w:rsidRPr="00CD671E" w:rsidRDefault="0017411E" w:rsidP="00CD671E"/>
        </w:tc>
        <w:tc>
          <w:tcPr>
            <w:tcW w:w="3024" w:type="dxa"/>
            <w:tcBorders>
              <w:top w:val="single" w:sz="6" w:space="0" w:color="auto"/>
              <w:left w:val="single" w:sz="6" w:space="0" w:color="auto"/>
              <w:bottom w:val="single" w:sz="6" w:space="0" w:color="auto"/>
              <w:right w:val="single" w:sz="6" w:space="0" w:color="auto"/>
            </w:tcBorders>
          </w:tcPr>
          <w:p w:rsidR="0017411E" w:rsidRDefault="006A38CB" w:rsidP="00CD671E">
            <w:r w:rsidRPr="006A38CB">
              <w:t>NI070126</w:t>
            </w:r>
          </w:p>
        </w:tc>
      </w:tr>
      <w:tr w:rsidR="006A6EE7" w:rsidTr="00CD671E">
        <w:trPr>
          <w:trHeight w:val="710"/>
        </w:trPr>
        <w:tc>
          <w:tcPr>
            <w:tcW w:w="1843" w:type="dxa"/>
            <w:tcBorders>
              <w:top w:val="single" w:sz="6" w:space="0" w:color="auto"/>
              <w:left w:val="single" w:sz="6" w:space="0" w:color="auto"/>
              <w:bottom w:val="single" w:sz="6" w:space="0" w:color="auto"/>
              <w:right w:val="single" w:sz="6" w:space="0" w:color="auto"/>
            </w:tcBorders>
          </w:tcPr>
          <w:p w:rsidR="006A6EE7" w:rsidRPr="00CD671E" w:rsidRDefault="006A6EE7" w:rsidP="00CD671E">
            <w:r w:rsidRPr="00CD671E">
              <w:t>Registered Office:</w:t>
            </w:r>
          </w:p>
          <w:p w:rsidR="006A6EE7" w:rsidRPr="00CD671E" w:rsidRDefault="006A6EE7" w:rsidP="00CD671E"/>
        </w:tc>
        <w:tc>
          <w:tcPr>
            <w:tcW w:w="3024" w:type="dxa"/>
            <w:tcBorders>
              <w:top w:val="single" w:sz="6" w:space="0" w:color="auto"/>
              <w:left w:val="single" w:sz="6" w:space="0" w:color="auto"/>
              <w:bottom w:val="single" w:sz="6" w:space="0" w:color="auto"/>
              <w:right w:val="single" w:sz="6" w:space="0" w:color="auto"/>
            </w:tcBorders>
          </w:tcPr>
          <w:p w:rsidR="006A6EE7" w:rsidRDefault="00317DDB" w:rsidP="00CD671E">
            <w:r>
              <w:rPr>
                <w:rFonts w:eastAsia="Times New Roman"/>
              </w:rPr>
              <w:t>24 Pembridge Court</w:t>
            </w:r>
            <w:r>
              <w:rPr>
                <w:rFonts w:eastAsia="Times New Roman"/>
              </w:rPr>
              <w:br/>
              <w:t>Belfast</w:t>
            </w:r>
            <w:r>
              <w:rPr>
                <w:rFonts w:eastAsia="Times New Roman"/>
              </w:rPr>
              <w:br/>
              <w:t>BT4 2RW</w:t>
            </w:r>
          </w:p>
          <w:p w:rsidR="006A6EE7" w:rsidRDefault="006A6EE7" w:rsidP="00CD671E"/>
        </w:tc>
      </w:tr>
      <w:tr w:rsidR="0017411E" w:rsidTr="00CD671E">
        <w:trPr>
          <w:trHeight w:val="182"/>
        </w:trPr>
        <w:tc>
          <w:tcPr>
            <w:tcW w:w="1843" w:type="dxa"/>
            <w:tcBorders>
              <w:top w:val="single" w:sz="6" w:space="0" w:color="auto"/>
              <w:left w:val="single" w:sz="6" w:space="0" w:color="auto"/>
              <w:bottom w:val="single" w:sz="6" w:space="0" w:color="auto"/>
              <w:right w:val="single" w:sz="6" w:space="0" w:color="auto"/>
            </w:tcBorders>
          </w:tcPr>
          <w:p w:rsidR="0017411E" w:rsidRPr="00CD671E" w:rsidRDefault="0017411E" w:rsidP="00CD671E">
            <w:r w:rsidRPr="00CD671E">
              <w:t>Telephone:</w:t>
            </w:r>
          </w:p>
          <w:p w:rsidR="0017411E" w:rsidRPr="00CD671E" w:rsidRDefault="0017411E" w:rsidP="00CD671E"/>
        </w:tc>
        <w:tc>
          <w:tcPr>
            <w:tcW w:w="3024" w:type="dxa"/>
            <w:tcBorders>
              <w:top w:val="single" w:sz="6" w:space="0" w:color="auto"/>
              <w:left w:val="single" w:sz="6" w:space="0" w:color="auto"/>
              <w:bottom w:val="single" w:sz="6" w:space="0" w:color="auto"/>
              <w:right w:val="single" w:sz="6" w:space="0" w:color="auto"/>
            </w:tcBorders>
          </w:tcPr>
          <w:p w:rsidR="0017411E" w:rsidRDefault="006A6EE7" w:rsidP="00CD671E">
            <w:r w:rsidRPr="00CD671E">
              <w:rPr>
                <w:rFonts w:eastAsia="Times New Roman"/>
              </w:rPr>
              <w:t>028 90</w:t>
            </w:r>
            <w:r w:rsidR="00317DDB">
              <w:rPr>
                <w:rFonts w:eastAsia="Times New Roman"/>
              </w:rPr>
              <w:t>xxxxxxx</w:t>
            </w:r>
          </w:p>
        </w:tc>
      </w:tr>
      <w:tr w:rsidR="0017411E" w:rsidTr="00CD671E">
        <w:trPr>
          <w:trHeight w:val="182"/>
        </w:trPr>
        <w:tc>
          <w:tcPr>
            <w:tcW w:w="1843" w:type="dxa"/>
            <w:tcBorders>
              <w:top w:val="single" w:sz="6" w:space="0" w:color="auto"/>
              <w:left w:val="single" w:sz="6" w:space="0" w:color="auto"/>
              <w:bottom w:val="single" w:sz="6" w:space="0" w:color="auto"/>
              <w:right w:val="single" w:sz="6" w:space="0" w:color="auto"/>
            </w:tcBorders>
          </w:tcPr>
          <w:p w:rsidR="0017411E" w:rsidRPr="00CD671E" w:rsidRDefault="0017411E" w:rsidP="00CD671E">
            <w:r w:rsidRPr="00CD671E">
              <w:t>Email:</w:t>
            </w:r>
          </w:p>
          <w:p w:rsidR="0017411E" w:rsidRPr="00CD671E" w:rsidRDefault="0017411E" w:rsidP="00CD671E"/>
        </w:tc>
        <w:tc>
          <w:tcPr>
            <w:tcW w:w="3024" w:type="dxa"/>
            <w:tcBorders>
              <w:top w:val="single" w:sz="6" w:space="0" w:color="auto"/>
              <w:left w:val="single" w:sz="6" w:space="0" w:color="auto"/>
              <w:bottom w:val="single" w:sz="6" w:space="0" w:color="auto"/>
              <w:right w:val="single" w:sz="6" w:space="0" w:color="auto"/>
            </w:tcBorders>
          </w:tcPr>
          <w:p w:rsidR="0017411E" w:rsidRDefault="00317DDB" w:rsidP="00CD671E">
            <w:r>
              <w:t>contact</w:t>
            </w:r>
            <w:r w:rsidR="006A6EE7" w:rsidRPr="00CD671E">
              <w:t>@</w:t>
            </w:r>
            <w:r w:rsidR="005421B1">
              <w:t>Feature</w:t>
            </w:r>
            <w:r>
              <w:t>-</w:t>
            </w:r>
            <w:r w:rsidR="005421B1">
              <w:t>Creep</w:t>
            </w:r>
            <w:r w:rsidR="006A6EE7" w:rsidRPr="00CD671E">
              <w:t>.com</w:t>
            </w:r>
          </w:p>
          <w:p w:rsidR="0017411E" w:rsidRDefault="0017411E" w:rsidP="00CD671E"/>
        </w:tc>
      </w:tr>
      <w:tr w:rsidR="0017411E" w:rsidTr="00CD671E">
        <w:trPr>
          <w:trHeight w:val="202"/>
        </w:trPr>
        <w:tc>
          <w:tcPr>
            <w:tcW w:w="1843" w:type="dxa"/>
            <w:tcBorders>
              <w:top w:val="single" w:sz="6" w:space="0" w:color="auto"/>
              <w:left w:val="single" w:sz="6" w:space="0" w:color="auto"/>
              <w:bottom w:val="single" w:sz="6" w:space="0" w:color="auto"/>
              <w:right w:val="single" w:sz="6" w:space="0" w:color="auto"/>
            </w:tcBorders>
          </w:tcPr>
          <w:p w:rsidR="0017411E" w:rsidRPr="00CD671E" w:rsidRDefault="0017411E" w:rsidP="00CD671E">
            <w:r w:rsidRPr="00CD671E">
              <w:t>World wide web:</w:t>
            </w:r>
          </w:p>
          <w:p w:rsidR="0017411E" w:rsidRPr="00CD671E" w:rsidRDefault="0017411E" w:rsidP="00CD671E"/>
        </w:tc>
        <w:tc>
          <w:tcPr>
            <w:tcW w:w="3024" w:type="dxa"/>
            <w:tcBorders>
              <w:top w:val="single" w:sz="6" w:space="0" w:color="auto"/>
              <w:left w:val="single" w:sz="6" w:space="0" w:color="auto"/>
              <w:bottom w:val="single" w:sz="6" w:space="0" w:color="auto"/>
              <w:right w:val="single" w:sz="6" w:space="0" w:color="auto"/>
            </w:tcBorders>
          </w:tcPr>
          <w:p w:rsidR="0017411E" w:rsidRDefault="0017411E" w:rsidP="00CD671E">
            <w:r w:rsidRPr="00CD671E">
              <w:t>www.</w:t>
            </w:r>
            <w:r w:rsidR="00317DDB">
              <w:t>Feature-</w:t>
            </w:r>
            <w:r w:rsidR="005421B1">
              <w:t>Creep</w:t>
            </w:r>
            <w:r w:rsidR="006A6EE7" w:rsidRPr="00CD671E">
              <w:t>.com</w:t>
            </w:r>
          </w:p>
          <w:p w:rsidR="0017411E" w:rsidRDefault="0017411E" w:rsidP="00CD671E"/>
        </w:tc>
      </w:tr>
    </w:tbl>
    <w:p w:rsidR="00CD671E" w:rsidRDefault="00CD671E" w:rsidP="0017411E">
      <w:pPr>
        <w:widowControl/>
        <w:shd w:val="clear" w:color="auto" w:fill="FFFFFF"/>
        <w:rPr>
          <w:rFonts w:ascii="Arial" w:hAnsi="Arial" w:cs="Arial"/>
          <w:color w:val="000000"/>
          <w:sz w:val="15"/>
          <w:szCs w:val="15"/>
          <w:lang w:val="en-US"/>
        </w:rPr>
      </w:pPr>
    </w:p>
    <w:p w:rsidR="0017411E" w:rsidRDefault="005421B1" w:rsidP="00CD671E">
      <w:pPr>
        <w:rPr>
          <w:rFonts w:eastAsia="Times New Roman"/>
          <w:lang w:val="en-US"/>
        </w:rPr>
      </w:pPr>
      <w:r>
        <w:rPr>
          <w:lang w:val="en-US"/>
        </w:rPr>
        <w:t>Feature Creep</w:t>
      </w:r>
      <w:r w:rsidR="0017411E">
        <w:rPr>
          <w:lang w:val="en-US"/>
        </w:rPr>
        <w:t xml:space="preserve"> Ltd specialises in the research design, d</w:t>
      </w:r>
      <w:r w:rsidR="00CD671E">
        <w:rPr>
          <w:lang w:val="en-US"/>
        </w:rPr>
        <w:t>evelopment and supply of</w:t>
      </w:r>
      <w:r w:rsidR="0017411E">
        <w:rPr>
          <w:rFonts w:eastAsia="Times New Roman"/>
          <w:i/>
          <w:iCs/>
          <w:lang w:val="en-US"/>
        </w:rPr>
        <w:t xml:space="preserve"> </w:t>
      </w:r>
      <w:r w:rsidR="0017411E">
        <w:rPr>
          <w:rFonts w:eastAsia="Times New Roman"/>
          <w:lang w:val="en-US"/>
        </w:rPr>
        <w:t>a range of</w:t>
      </w:r>
      <w:r w:rsidR="00CD671E">
        <w:rPr>
          <w:rFonts w:eastAsia="Times New Roman"/>
          <w:lang w:val="en-US"/>
        </w:rPr>
        <w:t xml:space="preserve"> </w:t>
      </w:r>
      <w:r w:rsidR="00317DDB">
        <w:rPr>
          <w:rFonts w:eastAsia="Times New Roman"/>
          <w:lang w:val="en-US"/>
        </w:rPr>
        <w:t>expensive but useless software</w:t>
      </w:r>
      <w:r w:rsidR="0017411E">
        <w:rPr>
          <w:rFonts w:eastAsia="Times New Roman"/>
          <w:lang w:val="en-US"/>
        </w:rPr>
        <w:t xml:space="preserve"> products </w:t>
      </w:r>
      <w:r w:rsidR="00CD671E">
        <w:rPr>
          <w:rFonts w:eastAsia="Times New Roman"/>
          <w:lang w:val="en-US"/>
        </w:rPr>
        <w:t xml:space="preserve">and associated tools to </w:t>
      </w:r>
      <w:r w:rsidR="00317DDB">
        <w:rPr>
          <w:rFonts w:eastAsia="Times New Roman"/>
          <w:lang w:val="en-US"/>
        </w:rPr>
        <w:t>rich customers with little discernment</w:t>
      </w:r>
      <w:r w:rsidR="00CD671E">
        <w:rPr>
          <w:rFonts w:eastAsia="Times New Roman"/>
          <w:lang w:val="en-US"/>
        </w:rPr>
        <w:t xml:space="preserve">. The core focus is on </w:t>
      </w:r>
      <w:r w:rsidR="00317DDB">
        <w:rPr>
          <w:rFonts w:eastAsia="Times New Roman"/>
          <w:lang w:val="en-US"/>
        </w:rPr>
        <w:t>whichever sector is currently booming</w:t>
      </w:r>
      <w:r w:rsidR="00CD671E">
        <w:rPr>
          <w:rFonts w:eastAsia="Times New Roman"/>
          <w:lang w:val="en-US"/>
        </w:rPr>
        <w:t xml:space="preserve"> but the company will enter other markets as and when the opportunities emerge. </w:t>
      </w:r>
    </w:p>
    <w:p w:rsidR="00CD671E" w:rsidRDefault="00CD671E" w:rsidP="0017411E">
      <w:pPr>
        <w:widowControl/>
        <w:shd w:val="clear" w:color="auto" w:fill="FFFFFF"/>
        <w:rPr>
          <w:rFonts w:ascii="Arial" w:hAnsi="Arial" w:cs="Arial"/>
          <w:b/>
          <w:bCs/>
          <w:color w:val="000000"/>
          <w:sz w:val="15"/>
          <w:szCs w:val="15"/>
          <w:lang w:val="en-US"/>
        </w:rPr>
      </w:pPr>
    </w:p>
    <w:p w:rsidR="003409A7" w:rsidRDefault="003409A7" w:rsidP="003409A7">
      <w:pPr>
        <w:pStyle w:val="Heading2"/>
      </w:pPr>
      <w:bookmarkStart w:id="31" w:name="_Toc207013417"/>
      <w:r>
        <w:t>Product Development</w:t>
      </w:r>
      <w:bookmarkEnd w:id="31"/>
    </w:p>
    <w:p w:rsidR="003409A7" w:rsidRDefault="003409A7" w:rsidP="003409A7">
      <w:r>
        <w:t xml:space="preserve">The life cycle of a product from initial proposal to final delivery is described in the </w:t>
      </w:r>
      <w:r w:rsidR="005421B1">
        <w:t>Feature Creep</w:t>
      </w:r>
      <w:r>
        <w:t xml:space="preserve"> Delivery Framework document. </w:t>
      </w:r>
    </w:p>
    <w:p w:rsidR="003409A7" w:rsidRDefault="003409A7" w:rsidP="003409A7">
      <w:pPr>
        <w:pStyle w:val="Heading2"/>
      </w:pPr>
      <w:bookmarkStart w:id="32" w:name="_Toc207013418"/>
      <w:r>
        <w:t>High Level Development Process</w:t>
      </w:r>
      <w:bookmarkEnd w:id="32"/>
    </w:p>
    <w:p w:rsidR="003409A7" w:rsidRDefault="005421B1" w:rsidP="003409A7">
      <w:r>
        <w:t>Feature Creep</w:t>
      </w:r>
      <w:r w:rsidR="003409A7">
        <w:t xml:space="preserve"> is responsible for taking the initial marketing requirements for a product, in the form of a Marketing Requirements Document (MRD), and producing a technical requirements document for the product, called a Product Requirements Definition (PRD).</w:t>
      </w:r>
    </w:p>
    <w:p w:rsidR="003409A7" w:rsidRDefault="003409A7" w:rsidP="003409A7">
      <w:r w:rsidRPr="00736E72">
        <w:t xml:space="preserve">This PRD is reviewed and approved, with input being provided by </w:t>
      </w:r>
      <w:r w:rsidR="00736E72" w:rsidRPr="00736E72">
        <w:rPr>
          <w:bCs/>
        </w:rPr>
        <w:t>Engineering</w:t>
      </w:r>
      <w:r>
        <w:t xml:space="preserve"> teams.</w:t>
      </w:r>
    </w:p>
    <w:p w:rsidR="003409A7" w:rsidRDefault="003409A7" w:rsidP="003409A7">
      <w:r>
        <w:t>The development team uses the approved PRD to design and implement the software components of the product.</w:t>
      </w:r>
    </w:p>
    <w:p w:rsidR="003409A7" w:rsidRDefault="003409A7" w:rsidP="003409A7">
      <w:r>
        <w:t>The development teams also use the approved PRD to design and execute test cases to verify that the software components fulfil all the requirements specified within the PRD document.</w:t>
      </w:r>
    </w:p>
    <w:p w:rsidR="003409A7" w:rsidRDefault="003409A7" w:rsidP="003409A7">
      <w:pPr>
        <w:pStyle w:val="Heading2"/>
      </w:pPr>
      <w:bookmarkStart w:id="33" w:name="_Toc207013419"/>
      <w:r>
        <w:t>Product Requirements Document (PRD) Production</w:t>
      </w:r>
      <w:bookmarkEnd w:id="33"/>
    </w:p>
    <w:p w:rsidR="003409A7" w:rsidRDefault="003409A7" w:rsidP="003409A7">
      <w:r>
        <w:t>The process of producing the PRD involves examining the approved MRD document. Occasionally, no MRD document will exist and therefore any marketing requirements should be included in the PRD, normally as use-cases. The author of the PRD must specify and record all the technical requirements that must be implemented to fulfil the marketing requirements, with reference to relevant standards documentation and performance requirements.</w:t>
      </w:r>
    </w:p>
    <w:p w:rsidR="003409A7" w:rsidRDefault="003409A7" w:rsidP="003409A7">
      <w:r>
        <w:t xml:space="preserve">The PRD </w:t>
      </w:r>
      <w:r>
        <w:rPr>
          <w:b/>
          <w:bCs/>
        </w:rPr>
        <w:t>must</w:t>
      </w:r>
      <w:r>
        <w:t xml:space="preserve"> be formally reviewed with review input from the CTO, Sales &amp; Marketing and </w:t>
      </w:r>
      <w:r w:rsidR="00736E72">
        <w:t>Engineering</w:t>
      </w:r>
      <w:r>
        <w:t>. These groups accept the PRD document and then it is put forward for formal approval. The document will be marked as approved when all the reviewers of the document express themselves to be satisfied with the content.</w:t>
      </w:r>
    </w:p>
    <w:p w:rsidR="003409A7" w:rsidRDefault="003409A7" w:rsidP="003409A7">
      <w:pPr>
        <w:pStyle w:val="Heading2"/>
      </w:pPr>
      <w:bookmarkStart w:id="34" w:name="_Toc207013420"/>
      <w:r>
        <w:t>Product Development (Engineering)</w:t>
      </w:r>
      <w:bookmarkEnd w:id="34"/>
    </w:p>
    <w:p w:rsidR="003409A7" w:rsidRDefault="003409A7" w:rsidP="003409A7">
      <w:r>
        <w:t xml:space="preserve">The responsibility of the development team is to implement the requirements specified in the PRD into product software code. The process will involve either implementing additional requirements on an existing product or </w:t>
      </w:r>
      <w:r>
        <w:lastRenderedPageBreak/>
        <w:t>creating a new software product from scratch. In either case the process followed is the same.</w:t>
      </w:r>
    </w:p>
    <w:p w:rsidR="003409A7" w:rsidRDefault="003409A7" w:rsidP="00AD614D">
      <w:r>
        <w:t xml:space="preserve">This is achieved by the production of </w:t>
      </w:r>
    </w:p>
    <w:p w:rsidR="003409A7" w:rsidRDefault="003409A7" w:rsidP="007A512B">
      <w:pPr>
        <w:pStyle w:val="ListParagraph"/>
        <w:numPr>
          <w:ilvl w:val="0"/>
          <w:numId w:val="15"/>
        </w:numPr>
      </w:pPr>
      <w:r>
        <w:t xml:space="preserve">Functional Specifications </w:t>
      </w:r>
    </w:p>
    <w:p w:rsidR="003409A7" w:rsidRDefault="003409A7" w:rsidP="007A512B">
      <w:pPr>
        <w:pStyle w:val="ListParagraph"/>
        <w:numPr>
          <w:ilvl w:val="0"/>
          <w:numId w:val="15"/>
        </w:numPr>
      </w:pPr>
      <w:r>
        <w:t xml:space="preserve">Code </w:t>
      </w:r>
    </w:p>
    <w:p w:rsidR="003409A7" w:rsidRDefault="003409A7" w:rsidP="007A512B">
      <w:pPr>
        <w:pStyle w:val="ListParagraph"/>
        <w:numPr>
          <w:ilvl w:val="0"/>
          <w:numId w:val="15"/>
        </w:numPr>
      </w:pPr>
      <w:r>
        <w:t xml:space="preserve">Design Documentation </w:t>
      </w:r>
    </w:p>
    <w:p w:rsidR="003409A7" w:rsidRDefault="003409A7" w:rsidP="007A512B">
      <w:pPr>
        <w:pStyle w:val="ListParagraph"/>
        <w:numPr>
          <w:ilvl w:val="0"/>
          <w:numId w:val="15"/>
        </w:numPr>
      </w:pPr>
      <w:r>
        <w:t xml:space="preserve">Engineering Notes </w:t>
      </w:r>
    </w:p>
    <w:p w:rsidR="003409A7" w:rsidRDefault="003409A7" w:rsidP="00AD614D">
      <w:r>
        <w:t>When all functionality has been implemented, the engineering team is responsible for the hand-over of the product code for verification</w:t>
      </w:r>
    </w:p>
    <w:p w:rsidR="003409A7" w:rsidRDefault="003409A7" w:rsidP="00AD614D">
      <w:r>
        <w:t xml:space="preserve">The full engineering process is defined in the </w:t>
      </w:r>
      <w:r w:rsidRPr="00AD614D">
        <w:t>Engineering Handbook</w:t>
      </w:r>
    </w:p>
    <w:p w:rsidR="003409A7" w:rsidRDefault="003409A7" w:rsidP="00AD614D">
      <w:pPr>
        <w:pStyle w:val="Heading2"/>
      </w:pPr>
      <w:bookmarkStart w:id="35" w:name="_Toc207013421"/>
      <w:r>
        <w:t>Verification, Validation and Test</w:t>
      </w:r>
      <w:bookmarkEnd w:id="35"/>
    </w:p>
    <w:p w:rsidR="003409A7" w:rsidRDefault="003409A7" w:rsidP="00AD614D">
      <w:r>
        <w:t>The verification, validation and test function are responsible for ensuring that the code produced by Engineering meets the requirements expressed in the PRD.</w:t>
      </w:r>
    </w:p>
    <w:p w:rsidR="00AD614D" w:rsidRDefault="00AD614D" w:rsidP="00AD614D"/>
    <w:p w:rsidR="00AD614D" w:rsidRDefault="003409A7" w:rsidP="00AD614D">
      <w:r>
        <w:t xml:space="preserve">This is achieved by the production of </w:t>
      </w:r>
    </w:p>
    <w:p w:rsidR="003409A7" w:rsidRDefault="003409A7" w:rsidP="007A512B">
      <w:pPr>
        <w:pStyle w:val="ListParagraph"/>
        <w:numPr>
          <w:ilvl w:val="0"/>
          <w:numId w:val="16"/>
        </w:numPr>
      </w:pPr>
      <w:r>
        <w:t xml:space="preserve">Test Specifications </w:t>
      </w:r>
    </w:p>
    <w:p w:rsidR="003409A7" w:rsidRDefault="003409A7" w:rsidP="007A512B">
      <w:pPr>
        <w:pStyle w:val="ListParagraph"/>
        <w:widowControl/>
        <w:numPr>
          <w:ilvl w:val="0"/>
          <w:numId w:val="16"/>
        </w:numPr>
        <w:autoSpaceDE/>
        <w:autoSpaceDN/>
        <w:adjustRightInd/>
        <w:spacing w:before="100" w:beforeAutospacing="1" w:after="100" w:afterAutospacing="1"/>
      </w:pPr>
      <w:r>
        <w:t xml:space="preserve">Test Plans </w:t>
      </w:r>
    </w:p>
    <w:p w:rsidR="003409A7" w:rsidRDefault="003409A7" w:rsidP="007A512B">
      <w:pPr>
        <w:pStyle w:val="ListParagraph"/>
        <w:widowControl/>
        <w:numPr>
          <w:ilvl w:val="0"/>
          <w:numId w:val="16"/>
        </w:numPr>
        <w:autoSpaceDE/>
        <w:autoSpaceDN/>
        <w:adjustRightInd/>
        <w:spacing w:before="100" w:beforeAutospacing="1" w:after="100" w:afterAutospacing="1"/>
      </w:pPr>
      <w:r>
        <w:t xml:space="preserve">Test Cases </w:t>
      </w:r>
    </w:p>
    <w:p w:rsidR="003409A7" w:rsidRDefault="003409A7" w:rsidP="007A512B">
      <w:pPr>
        <w:pStyle w:val="ListParagraph"/>
        <w:widowControl/>
        <w:numPr>
          <w:ilvl w:val="0"/>
          <w:numId w:val="16"/>
        </w:numPr>
        <w:autoSpaceDE/>
        <w:autoSpaceDN/>
        <w:adjustRightInd/>
        <w:spacing w:before="100" w:beforeAutospacing="1" w:after="100" w:afterAutospacing="1"/>
      </w:pPr>
      <w:r>
        <w:t xml:space="preserve">Test Results </w:t>
      </w:r>
    </w:p>
    <w:p w:rsidR="003409A7" w:rsidRDefault="003409A7" w:rsidP="007A512B">
      <w:pPr>
        <w:pStyle w:val="ListParagraph"/>
        <w:widowControl/>
        <w:numPr>
          <w:ilvl w:val="0"/>
          <w:numId w:val="16"/>
        </w:numPr>
        <w:autoSpaceDE/>
        <w:autoSpaceDN/>
        <w:adjustRightInd/>
        <w:spacing w:before="100" w:beforeAutospacing="1" w:after="100" w:afterAutospacing="1"/>
      </w:pPr>
      <w:r>
        <w:t xml:space="preserve">Test Scripts </w:t>
      </w:r>
    </w:p>
    <w:p w:rsidR="003409A7" w:rsidRDefault="003409A7" w:rsidP="007A512B">
      <w:pPr>
        <w:pStyle w:val="ListParagraph"/>
        <w:widowControl/>
        <w:numPr>
          <w:ilvl w:val="0"/>
          <w:numId w:val="16"/>
        </w:numPr>
        <w:autoSpaceDE/>
        <w:autoSpaceDN/>
        <w:adjustRightInd/>
        <w:spacing w:before="100" w:beforeAutospacing="1" w:after="100" w:afterAutospacing="1"/>
      </w:pPr>
      <w:r>
        <w:t xml:space="preserve">Test Tools </w:t>
      </w:r>
    </w:p>
    <w:p w:rsidR="003409A7" w:rsidRDefault="003409A7" w:rsidP="00AD614D">
      <w:r>
        <w:t xml:space="preserve">The test process also involves the highlighting of bugs which </w:t>
      </w:r>
      <w:r w:rsidR="00AD614D">
        <w:t xml:space="preserve">are then assigned to engineers </w:t>
      </w:r>
      <w:r>
        <w:t xml:space="preserve">for fixing. It is the responsibility of the verification teams to certify whether the product code is of sufficient quality to be released with reference to the Release </w:t>
      </w:r>
      <w:r w:rsidR="00AD614D">
        <w:t>Criteria established at the beginning of the development cycle</w:t>
      </w:r>
      <w:r>
        <w:t xml:space="preserve"> which define criteria on bug levels and functionality depending on the type of release.</w:t>
      </w:r>
    </w:p>
    <w:p w:rsidR="003409A7" w:rsidRDefault="003409A7" w:rsidP="00AD614D">
      <w:r>
        <w:t xml:space="preserve">The full verification process is defined in the </w:t>
      </w:r>
      <w:r w:rsidRPr="00AD614D">
        <w:t>IVV&amp;T Handbook</w:t>
      </w:r>
      <w:r>
        <w:t>.</w:t>
      </w:r>
    </w:p>
    <w:p w:rsidR="003409A7" w:rsidRDefault="003409A7" w:rsidP="00AD614D">
      <w:pPr>
        <w:pStyle w:val="Heading2"/>
      </w:pPr>
      <w:bookmarkStart w:id="36" w:name="_Toc207013422"/>
      <w:r>
        <w:t>QMS Management</w:t>
      </w:r>
      <w:bookmarkEnd w:id="36"/>
    </w:p>
    <w:p w:rsidR="00AD614D" w:rsidRDefault="003409A7" w:rsidP="00AD614D">
      <w:r>
        <w:t xml:space="preserve">The </w:t>
      </w:r>
      <w:r w:rsidR="00AD614D">
        <w:t>COO is responsible for</w:t>
      </w:r>
      <w:r>
        <w:t xml:space="preserve"> the implementation, improvement and measurement of the </w:t>
      </w:r>
      <w:r w:rsidR="005421B1">
        <w:t>Feature Creep</w:t>
      </w:r>
      <w:r w:rsidR="00AD614D">
        <w:t xml:space="preserve"> QMS.</w:t>
      </w:r>
    </w:p>
    <w:p w:rsidR="003409A7" w:rsidRDefault="003409A7" w:rsidP="003409A7">
      <w:pPr>
        <w:pStyle w:val="NormalWeb"/>
      </w:pPr>
      <w:r>
        <w:t xml:space="preserve">. </w:t>
      </w:r>
    </w:p>
    <w:p w:rsidR="0017411E" w:rsidRDefault="0017411E">
      <w:pPr>
        <w:widowControl/>
        <w:autoSpaceDE/>
        <w:autoSpaceDN/>
        <w:adjustRightInd/>
        <w:spacing w:after="200" w:line="276" w:lineRule="auto"/>
        <w:rPr>
          <w:rFonts w:ascii="Arial" w:hAnsi="Arial" w:cs="Arial"/>
          <w:color w:val="000000"/>
          <w:sz w:val="15"/>
          <w:szCs w:val="15"/>
          <w:lang w:val="en-US"/>
        </w:rPr>
      </w:pPr>
      <w:r>
        <w:rPr>
          <w:rFonts w:ascii="Arial" w:hAnsi="Arial" w:cs="Arial"/>
          <w:color w:val="000000"/>
          <w:sz w:val="15"/>
          <w:szCs w:val="15"/>
          <w:lang w:val="en-US"/>
        </w:rPr>
        <w:br w:type="page"/>
      </w:r>
    </w:p>
    <w:p w:rsidR="00397A96" w:rsidRPr="00736E72" w:rsidRDefault="005421B1" w:rsidP="00736E72">
      <w:pPr>
        <w:pStyle w:val="Heading2"/>
      </w:pPr>
      <w:bookmarkStart w:id="37" w:name="_Toc207013423"/>
      <w:r>
        <w:lastRenderedPageBreak/>
        <w:t>Feature Creep</w:t>
      </w:r>
      <w:r w:rsidR="00397A96" w:rsidRPr="00736E72">
        <w:t xml:space="preserve"> Organisation Chart</w:t>
      </w:r>
      <w:bookmarkEnd w:id="37"/>
    </w:p>
    <w:p w:rsidR="00397A96" w:rsidRPr="00397A96" w:rsidRDefault="00397A96" w:rsidP="00397A96"/>
    <w:p w:rsidR="00397A96" w:rsidRPr="00397A96" w:rsidRDefault="00C3257E" w:rsidP="00397A96">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4" type="#_x0000_t88" style="position:absolute;margin-left:346pt;margin-top:4.2pt;width:51.5pt;height:179pt;z-index:251669504" adj="1919,10740" strokeweight="1.5pt">
            <v:textbox>
              <w:txbxContent>
                <w:p w:rsidR="006A38CB" w:rsidRDefault="006A38CB"/>
              </w:txbxContent>
            </v:textbox>
          </v:shape>
        </w:pict>
      </w:r>
      <w:r>
        <w:rPr>
          <w:noProof/>
        </w:rPr>
        <w:pict>
          <v:shape id="_x0000_s2065" type="#_x0000_t202" style="position:absolute;margin-left:382.15pt;margin-top:60.4pt;width:81pt;height:43.5pt;z-index:251670528;v-text-anchor:middle" stroked="f">
            <v:fill opacity="0"/>
            <v:textbox>
              <w:txbxContent>
                <w:p w:rsidR="006A38CB" w:rsidRDefault="006A38CB" w:rsidP="00CF5149">
                  <w:pPr>
                    <w:jc w:val="center"/>
                  </w:pPr>
                  <w:r>
                    <w:t>Management</w:t>
                  </w:r>
                </w:p>
                <w:p w:rsidR="006A38CB" w:rsidRDefault="006A38CB" w:rsidP="00CF5149">
                  <w:pPr>
                    <w:jc w:val="center"/>
                  </w:pPr>
                  <w:r>
                    <w:t>Team</w:t>
                  </w:r>
                </w:p>
              </w:txbxContent>
            </v:textbox>
          </v:shape>
        </w:pict>
      </w:r>
      <w:r w:rsidR="00397A96">
        <w:rPr>
          <w:noProof/>
        </w:rPr>
        <w:drawing>
          <wp:inline distT="0" distB="0" distL="0" distR="0">
            <wp:extent cx="5486400" cy="3670300"/>
            <wp:effectExtent l="0" t="0" r="0" b="63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97A96" w:rsidRPr="00736E72" w:rsidRDefault="00397A96" w:rsidP="00736E72">
      <w:pPr>
        <w:pStyle w:val="Heading2"/>
        <w:rPr>
          <w:szCs w:val="24"/>
        </w:rPr>
      </w:pPr>
      <w:bookmarkStart w:id="38" w:name="_Toc207013424"/>
      <w:r w:rsidRPr="00736E72">
        <w:t>Partners and Employees</w:t>
      </w:r>
      <w:bookmarkEnd w:id="38"/>
    </w:p>
    <w:p w:rsidR="00397A96" w:rsidRDefault="00397A96" w:rsidP="00397A96">
      <w:pPr>
        <w:rPr>
          <w:sz w:val="24"/>
          <w:szCs w:val="24"/>
        </w:rPr>
      </w:pPr>
      <w:r>
        <w:rPr>
          <w:lang w:val="en-US"/>
        </w:rPr>
        <w:t xml:space="preserve">The Board meets under the chairmanship of </w:t>
      </w:r>
      <w:r w:rsidR="00317DDB">
        <w:rPr>
          <w:lang w:val="en-US"/>
        </w:rPr>
        <w:t>A Plank</w:t>
      </w:r>
      <w:r>
        <w:rPr>
          <w:lang w:val="en-US"/>
        </w:rPr>
        <w:t>.</w:t>
      </w:r>
    </w:p>
    <w:p w:rsidR="00397A96" w:rsidRDefault="00397A96" w:rsidP="00397A96">
      <w:pPr>
        <w:rPr>
          <w:sz w:val="24"/>
          <w:szCs w:val="24"/>
        </w:rPr>
      </w:pPr>
      <w:r>
        <w:rPr>
          <w:lang w:val="en-US"/>
        </w:rPr>
        <w:t>The company has a deliberate policy of maintaining its operating flexibility by working with its directors and employees as a single team. New employees are selected by members of the Management Team on the basis of his or her competence, willingness to comply with the company’s Quality policies and to work within this Quality System.</w:t>
      </w:r>
    </w:p>
    <w:p w:rsidR="0017411E" w:rsidRPr="00736E72" w:rsidRDefault="0017411E" w:rsidP="00736E72">
      <w:pPr>
        <w:pStyle w:val="Heading3"/>
        <w:rPr>
          <w:szCs w:val="24"/>
        </w:rPr>
      </w:pPr>
      <w:bookmarkStart w:id="39" w:name="_Toc207013425"/>
      <w:r w:rsidRPr="00736E72">
        <w:t>Work Assignment</w:t>
      </w:r>
      <w:bookmarkEnd w:id="39"/>
    </w:p>
    <w:p w:rsidR="00397A96" w:rsidRDefault="0017411E" w:rsidP="00397A96">
      <w:pPr>
        <w:rPr>
          <w:lang w:val="en-US"/>
        </w:rPr>
      </w:pPr>
      <w:r>
        <w:rPr>
          <w:lang w:val="en-US"/>
        </w:rPr>
        <w:t xml:space="preserve">Persons assigning work must ensure the assignees are competent to make necessary decisions and do the required work. This includes ensuring that each employee has adequate learning to undertake the tasks assigned and that relevant procedures and safety instructions are understood. Persons being assigned work must ensure they understand what is expected of them. They must also ensure they are competent and have the necessary </w:t>
      </w:r>
      <w:r w:rsidR="00397A96">
        <w:rPr>
          <w:lang w:val="en-US"/>
        </w:rPr>
        <w:t>information and resources to do the work safely and to the specification and time budget.</w:t>
      </w:r>
    </w:p>
    <w:p w:rsidR="0017411E" w:rsidRPr="00736E72" w:rsidRDefault="0017411E" w:rsidP="00736E72">
      <w:pPr>
        <w:pStyle w:val="Heading3"/>
        <w:rPr>
          <w:szCs w:val="24"/>
        </w:rPr>
      </w:pPr>
      <w:bookmarkStart w:id="40" w:name="_Toc207013426"/>
      <w:r w:rsidRPr="00736E72">
        <w:t>Working Practices</w:t>
      </w:r>
      <w:bookmarkEnd w:id="40"/>
    </w:p>
    <w:p w:rsidR="00397A96" w:rsidRDefault="0017411E" w:rsidP="00397A96">
      <w:pPr>
        <w:rPr>
          <w:lang w:val="en-US"/>
        </w:rPr>
      </w:pPr>
      <w:r>
        <w:rPr>
          <w:lang w:val="en-US"/>
        </w:rPr>
        <w:t xml:space="preserve">In undertaking work on behalf of the company, directors and employees must: </w:t>
      </w:r>
    </w:p>
    <w:p w:rsidR="0017411E" w:rsidRPr="00397A96" w:rsidRDefault="0017411E" w:rsidP="007A512B">
      <w:pPr>
        <w:pStyle w:val="ListParagraph"/>
        <w:numPr>
          <w:ilvl w:val="0"/>
          <w:numId w:val="2"/>
        </w:numPr>
        <w:rPr>
          <w:sz w:val="24"/>
          <w:szCs w:val="24"/>
        </w:rPr>
      </w:pPr>
      <w:r w:rsidRPr="00397A96">
        <w:rPr>
          <w:lang w:val="en-US"/>
        </w:rPr>
        <w:t>Implement relevant work procedures,</w:t>
      </w:r>
    </w:p>
    <w:p w:rsidR="0017411E" w:rsidRPr="00397A96" w:rsidRDefault="0017411E" w:rsidP="007A512B">
      <w:pPr>
        <w:pStyle w:val="ListParagraph"/>
        <w:numPr>
          <w:ilvl w:val="0"/>
          <w:numId w:val="2"/>
        </w:numPr>
        <w:rPr>
          <w:sz w:val="24"/>
          <w:szCs w:val="24"/>
        </w:rPr>
      </w:pPr>
      <w:r w:rsidRPr="00397A96">
        <w:rPr>
          <w:lang w:val="en-US"/>
        </w:rPr>
        <w:t>Use specified means and equipment for the job.</w:t>
      </w:r>
    </w:p>
    <w:p w:rsidR="00397A96" w:rsidRPr="00397A96" w:rsidRDefault="0017411E" w:rsidP="007A512B">
      <w:pPr>
        <w:pStyle w:val="ListParagraph"/>
        <w:numPr>
          <w:ilvl w:val="0"/>
          <w:numId w:val="2"/>
        </w:numPr>
        <w:rPr>
          <w:sz w:val="24"/>
          <w:szCs w:val="24"/>
        </w:rPr>
      </w:pPr>
      <w:r w:rsidRPr="00397A96">
        <w:rPr>
          <w:lang w:val="en-US"/>
        </w:rPr>
        <w:t>Avoid improvising and taking short-cuts that involve taking unnecessary risks.</w:t>
      </w:r>
    </w:p>
    <w:p w:rsidR="0017411E" w:rsidRPr="00397A96" w:rsidRDefault="0017411E" w:rsidP="007A512B">
      <w:pPr>
        <w:pStyle w:val="ListParagraph"/>
        <w:numPr>
          <w:ilvl w:val="0"/>
          <w:numId w:val="2"/>
        </w:numPr>
        <w:rPr>
          <w:sz w:val="24"/>
          <w:szCs w:val="24"/>
        </w:rPr>
      </w:pPr>
      <w:r w:rsidRPr="00397A96">
        <w:rPr>
          <w:lang w:val="en-US"/>
        </w:rPr>
        <w:t>Contribute to the continuous improvement of work procedures, whilst not stifling creativity and innovation.</w:t>
      </w:r>
    </w:p>
    <w:p w:rsidR="0033364C" w:rsidRDefault="0033364C">
      <w:pPr>
        <w:widowControl/>
        <w:autoSpaceDE/>
        <w:autoSpaceDN/>
        <w:adjustRightInd/>
        <w:spacing w:after="200" w:line="276" w:lineRule="auto"/>
        <w:rPr>
          <w:rFonts w:ascii="Arial" w:hAnsi="Arial" w:cs="Arial"/>
          <w:color w:val="000000"/>
          <w:sz w:val="17"/>
          <w:szCs w:val="17"/>
          <w:lang w:val="en-US"/>
        </w:rPr>
      </w:pPr>
      <w:r>
        <w:rPr>
          <w:rFonts w:ascii="Arial" w:hAnsi="Arial" w:cs="Arial"/>
          <w:color w:val="000000"/>
          <w:sz w:val="17"/>
          <w:szCs w:val="17"/>
          <w:lang w:val="en-US"/>
        </w:rPr>
        <w:br w:type="page"/>
      </w:r>
    </w:p>
    <w:p w:rsidR="0033364C" w:rsidRPr="00736E72" w:rsidRDefault="0033364C" w:rsidP="00736E72">
      <w:pPr>
        <w:pStyle w:val="Heading3"/>
        <w:rPr>
          <w:szCs w:val="24"/>
        </w:rPr>
      </w:pPr>
      <w:bookmarkStart w:id="41" w:name="_Toc207013427"/>
      <w:r w:rsidRPr="00736E72">
        <w:lastRenderedPageBreak/>
        <w:t>Learning</w:t>
      </w:r>
      <w:bookmarkEnd w:id="41"/>
    </w:p>
    <w:p w:rsidR="0033364C" w:rsidRDefault="0033364C" w:rsidP="007377FF">
      <w:pPr>
        <w:rPr>
          <w:sz w:val="24"/>
          <w:szCs w:val="24"/>
        </w:rPr>
      </w:pPr>
      <w:r>
        <w:rPr>
          <w:lang w:val="en-US"/>
        </w:rPr>
        <w:t>Specific learning needs of each employee are identified by the</w:t>
      </w:r>
      <w:r w:rsidR="007377FF">
        <w:rPr>
          <w:lang w:val="en-US"/>
        </w:rPr>
        <w:t>ir manager</w:t>
      </w:r>
      <w:r>
        <w:rPr>
          <w:lang w:val="en-US"/>
        </w:rPr>
        <w:t>.</w:t>
      </w:r>
      <w:r w:rsidR="007377FF">
        <w:rPr>
          <w:lang w:val="en-US"/>
        </w:rPr>
        <w:t xml:space="preserve"> </w:t>
      </w:r>
      <w:r>
        <w:rPr>
          <w:lang w:val="en-US"/>
        </w:rPr>
        <w:t>A record is kept of identified learning needs</w:t>
      </w:r>
      <w:r w:rsidR="007377FF">
        <w:rPr>
          <w:lang w:val="en-US"/>
        </w:rPr>
        <w:t xml:space="preserve"> and relevant learning received. </w:t>
      </w:r>
      <w:r>
        <w:rPr>
          <w:lang w:val="en-US"/>
        </w:rPr>
        <w:t>Learning will be provided on matters of Health and Safety as well as those relating to specific work activities.</w:t>
      </w:r>
    </w:p>
    <w:p w:rsidR="0033364C" w:rsidRPr="00736E72" w:rsidRDefault="0033364C" w:rsidP="00736E72">
      <w:pPr>
        <w:pStyle w:val="Heading3"/>
        <w:rPr>
          <w:szCs w:val="24"/>
        </w:rPr>
      </w:pPr>
      <w:bookmarkStart w:id="42" w:name="_Toc207013428"/>
      <w:r w:rsidRPr="00736E72">
        <w:t>Property</w:t>
      </w:r>
      <w:bookmarkEnd w:id="42"/>
    </w:p>
    <w:p w:rsidR="0033364C" w:rsidRDefault="0033364C" w:rsidP="007377FF">
      <w:pPr>
        <w:rPr>
          <w:sz w:val="24"/>
          <w:szCs w:val="24"/>
        </w:rPr>
      </w:pPr>
      <w:r>
        <w:rPr>
          <w:lang w:val="en-US"/>
        </w:rPr>
        <w:t xml:space="preserve">It is the responsibility of employees to protect all property belonging to </w:t>
      </w:r>
      <w:r w:rsidR="005421B1">
        <w:rPr>
          <w:lang w:val="en-US"/>
        </w:rPr>
        <w:t>Feature Creep</w:t>
      </w:r>
      <w:r w:rsidR="00CF5149">
        <w:rPr>
          <w:lang w:val="en-US"/>
        </w:rPr>
        <w:t xml:space="preserve"> Ltd and its c</w:t>
      </w:r>
      <w:r>
        <w:rPr>
          <w:lang w:val="en-US"/>
        </w:rPr>
        <w:t>ustomers, and entrusted into their care, from loss, damage or misuse. Known cases of loss, damage or misuse must be reported to the owner and/or custodian of the property concerned as soon as practicable.</w:t>
      </w:r>
    </w:p>
    <w:p w:rsidR="0033364C" w:rsidRPr="00736E72" w:rsidRDefault="0033364C" w:rsidP="00736E72">
      <w:pPr>
        <w:pStyle w:val="Heading3"/>
        <w:rPr>
          <w:szCs w:val="24"/>
        </w:rPr>
      </w:pPr>
      <w:bookmarkStart w:id="43" w:name="_Toc207013429"/>
      <w:r w:rsidRPr="00736E72">
        <w:t>Receiving of Goods</w:t>
      </w:r>
      <w:bookmarkEnd w:id="43"/>
    </w:p>
    <w:p w:rsidR="0033364C" w:rsidRDefault="0033364C" w:rsidP="00CF5149">
      <w:pPr>
        <w:rPr>
          <w:sz w:val="24"/>
          <w:szCs w:val="24"/>
        </w:rPr>
      </w:pPr>
      <w:r>
        <w:rPr>
          <w:lang w:val="en-US"/>
        </w:rPr>
        <w:t>When a product needs to be checked the relevant engineer is to carry out a check where needed.</w:t>
      </w:r>
    </w:p>
    <w:p w:rsidR="0033364C" w:rsidRDefault="0033364C" w:rsidP="00CF5149">
      <w:pPr>
        <w:rPr>
          <w:sz w:val="24"/>
          <w:szCs w:val="24"/>
        </w:rPr>
      </w:pPr>
      <w:r>
        <w:rPr>
          <w:lang w:val="en-US"/>
        </w:rPr>
        <w:t xml:space="preserve">If an employee is asked to receive materials on behalf of </w:t>
      </w:r>
      <w:r w:rsidR="005421B1">
        <w:rPr>
          <w:lang w:val="en-US"/>
        </w:rPr>
        <w:t>Feature Creep</w:t>
      </w:r>
      <w:r>
        <w:rPr>
          <w:lang w:val="en-US"/>
        </w:rPr>
        <w:t xml:space="preserve"> Ltd, that person must:</w:t>
      </w:r>
    </w:p>
    <w:p w:rsidR="0033364C" w:rsidRPr="00CF5149" w:rsidRDefault="0033364C" w:rsidP="007A512B">
      <w:pPr>
        <w:pStyle w:val="ListParagraph"/>
        <w:numPr>
          <w:ilvl w:val="0"/>
          <w:numId w:val="3"/>
        </w:numPr>
        <w:rPr>
          <w:sz w:val="24"/>
          <w:szCs w:val="24"/>
        </w:rPr>
      </w:pPr>
      <w:r w:rsidRPr="00CF5149">
        <w:rPr>
          <w:rFonts w:eastAsia="Times New Roman"/>
          <w:lang w:val="en-US"/>
        </w:rPr>
        <w:t>Ensure they are competent to be involved in the delivery and receiving process.</w:t>
      </w:r>
    </w:p>
    <w:p w:rsidR="0033364C" w:rsidRPr="00CF5149" w:rsidRDefault="0033364C" w:rsidP="007A512B">
      <w:pPr>
        <w:pStyle w:val="ListParagraph"/>
        <w:numPr>
          <w:ilvl w:val="0"/>
          <w:numId w:val="3"/>
        </w:numPr>
        <w:rPr>
          <w:sz w:val="24"/>
          <w:szCs w:val="24"/>
        </w:rPr>
      </w:pPr>
      <w:r w:rsidRPr="00CF5149">
        <w:rPr>
          <w:rFonts w:eastAsia="Times New Roman"/>
          <w:lang w:val="en-US"/>
        </w:rPr>
        <w:t>Ensure adequate facilities are available to take delivery and store the goods and other materials.</w:t>
      </w:r>
    </w:p>
    <w:p w:rsidR="0033364C" w:rsidRPr="00CF5149" w:rsidRDefault="0033364C" w:rsidP="007A512B">
      <w:pPr>
        <w:pStyle w:val="ListParagraph"/>
        <w:numPr>
          <w:ilvl w:val="0"/>
          <w:numId w:val="3"/>
        </w:numPr>
        <w:rPr>
          <w:sz w:val="24"/>
          <w:szCs w:val="24"/>
        </w:rPr>
      </w:pPr>
      <w:r w:rsidRPr="00CF5149">
        <w:rPr>
          <w:rFonts w:eastAsia="Times New Roman"/>
          <w:lang w:val="en-US"/>
        </w:rPr>
        <w:t>Ensure these goods and materials appear to be of the type and in the quantity recorded on the invoice or delivery notes.</w:t>
      </w:r>
    </w:p>
    <w:p w:rsidR="0033364C" w:rsidRPr="0088623A" w:rsidRDefault="0033364C" w:rsidP="0088623A">
      <w:pPr>
        <w:pStyle w:val="ListParagraph"/>
        <w:numPr>
          <w:ilvl w:val="0"/>
          <w:numId w:val="3"/>
        </w:numPr>
        <w:rPr>
          <w:sz w:val="24"/>
          <w:szCs w:val="24"/>
        </w:rPr>
      </w:pPr>
      <w:r w:rsidRPr="00CF5149">
        <w:rPr>
          <w:rFonts w:eastAsia="Times New Roman"/>
          <w:lang w:val="en-US"/>
        </w:rPr>
        <w:t>Ensure these goods and materials appear to be in good condition and have not been damaged</w:t>
      </w:r>
      <w:r w:rsidR="0088623A">
        <w:rPr>
          <w:rFonts w:eastAsia="Times New Roman"/>
          <w:lang w:val="en-US"/>
        </w:rPr>
        <w:t xml:space="preserve"> </w:t>
      </w:r>
      <w:r w:rsidRPr="0088623A">
        <w:rPr>
          <w:lang w:val="en-US"/>
        </w:rPr>
        <w:t>in transit.</w:t>
      </w:r>
    </w:p>
    <w:p w:rsidR="0033364C" w:rsidRDefault="0033364C" w:rsidP="00CF5149">
      <w:pPr>
        <w:rPr>
          <w:sz w:val="24"/>
          <w:szCs w:val="24"/>
        </w:rPr>
      </w:pPr>
      <w:r>
        <w:rPr>
          <w:lang w:val="en-US"/>
        </w:rPr>
        <w:t>In the event of any doub</w:t>
      </w:r>
      <w:r w:rsidR="00CF5149">
        <w:rPr>
          <w:lang w:val="en-US"/>
        </w:rPr>
        <w:t xml:space="preserve">t, the employee must notify their </w:t>
      </w:r>
      <w:r>
        <w:rPr>
          <w:lang w:val="en-US"/>
        </w:rPr>
        <w:t xml:space="preserve">Manager of the situation. In the event that a doubtful delivery is accepted, all receipts and delivery notes must be endorsed "NOT CHECKED" prior to signing. </w:t>
      </w:r>
    </w:p>
    <w:p w:rsidR="0033364C" w:rsidRDefault="0033364C" w:rsidP="00CF5149">
      <w:pPr>
        <w:rPr>
          <w:sz w:val="24"/>
          <w:szCs w:val="24"/>
        </w:rPr>
      </w:pPr>
      <w:r>
        <w:rPr>
          <w:lang w:val="en-US"/>
        </w:rPr>
        <w:t xml:space="preserve">All invoices or delivery notes and other documents provided by the supplier must be returned to the </w:t>
      </w:r>
      <w:r w:rsidR="00F023C7">
        <w:rPr>
          <w:lang w:val="en-US"/>
        </w:rPr>
        <w:t xml:space="preserve">Administrative Assistant </w:t>
      </w:r>
      <w:r>
        <w:rPr>
          <w:lang w:val="en-US"/>
        </w:rPr>
        <w:t>where they will be matched with original purchase orders.</w:t>
      </w:r>
    </w:p>
    <w:p w:rsidR="00317DDB" w:rsidRDefault="00317DDB" w:rsidP="00115995">
      <w:pPr>
        <w:pStyle w:val="Heading3"/>
      </w:pPr>
      <w:bookmarkStart w:id="44" w:name="_Toc207013430"/>
      <w:r>
        <w:t>Software Licences</w:t>
      </w:r>
      <w:bookmarkEnd w:id="44"/>
    </w:p>
    <w:p w:rsidR="00317DDB" w:rsidRPr="00317DDB" w:rsidRDefault="00317DDB" w:rsidP="00317DDB">
      <w:r>
        <w:t xml:space="preserve">In general </w:t>
      </w:r>
      <w:r w:rsidR="00F44973">
        <w:t>Feature Creep’s</w:t>
      </w:r>
      <w:r>
        <w:t xml:space="preserve"> computing platforms will have been procured with operating system licences. Additional products, e.g. the Microsoft Office suite, for which licenses need to be specifically procured, will only be installed with the approval of the COO and the Administrative Assistant will be notified (be email) whenever such applications are installed or de-installed so that she can update the software licensing records.</w:t>
      </w:r>
    </w:p>
    <w:p w:rsidR="0033364C" w:rsidRPr="00115995" w:rsidRDefault="005B5EFB" w:rsidP="00115995">
      <w:pPr>
        <w:pStyle w:val="Heading3"/>
      </w:pPr>
      <w:bookmarkStart w:id="45" w:name="_Toc207013431"/>
      <w:r>
        <w:t>Employee</w:t>
      </w:r>
      <w:r w:rsidR="0033364C" w:rsidRPr="00736E72">
        <w:t xml:space="preserve"> Responsibilities</w:t>
      </w:r>
      <w:bookmarkEnd w:id="45"/>
    </w:p>
    <w:p w:rsidR="0033364C" w:rsidRDefault="0033364C" w:rsidP="00CF5149">
      <w:pPr>
        <w:rPr>
          <w:sz w:val="24"/>
          <w:szCs w:val="24"/>
        </w:rPr>
      </w:pPr>
      <w:r>
        <w:rPr>
          <w:lang w:val="en-US"/>
        </w:rPr>
        <w:t>A brief summary of these are shown below.</w:t>
      </w:r>
    </w:p>
    <w:p w:rsidR="0033364C" w:rsidRPr="00115995" w:rsidRDefault="0033364C" w:rsidP="00736E72">
      <w:pPr>
        <w:pStyle w:val="Heading3"/>
      </w:pPr>
      <w:bookmarkStart w:id="46" w:name="_Toc207013432"/>
      <w:r w:rsidRPr="00115995">
        <w:t>The Board of Directors</w:t>
      </w:r>
      <w:bookmarkEnd w:id="46"/>
    </w:p>
    <w:p w:rsidR="0033364C" w:rsidRDefault="0033364C" w:rsidP="00CF5149">
      <w:pPr>
        <w:rPr>
          <w:sz w:val="24"/>
          <w:szCs w:val="24"/>
        </w:rPr>
      </w:pPr>
      <w:r>
        <w:rPr>
          <w:lang w:val="en-US"/>
        </w:rPr>
        <w:t>The Board of Directors represents the Founders and other shareholders of the Company.</w:t>
      </w:r>
    </w:p>
    <w:p w:rsidR="0033364C" w:rsidRDefault="0033364C" w:rsidP="00CF5149">
      <w:pPr>
        <w:rPr>
          <w:sz w:val="24"/>
          <w:szCs w:val="24"/>
        </w:rPr>
      </w:pPr>
      <w:r>
        <w:rPr>
          <w:lang w:val="en-US"/>
        </w:rPr>
        <w:t xml:space="preserve">The Team is responsible for setting company direction and for regularly reviewing the company's performance. When necessary, the Team will facilitate corrective actions and other improvements. Decisions of the Board are recorded in the minutes of its meetings. These minutes are maintained by the </w:t>
      </w:r>
      <w:r w:rsidR="00CF5149">
        <w:rPr>
          <w:lang w:val="en-US"/>
        </w:rPr>
        <w:t>COO</w:t>
      </w:r>
      <w:r>
        <w:rPr>
          <w:lang w:val="en-US"/>
        </w:rPr>
        <w:t>.</w:t>
      </w:r>
    </w:p>
    <w:p w:rsidR="0033364C" w:rsidRPr="00115995" w:rsidRDefault="0033364C" w:rsidP="00736E72">
      <w:pPr>
        <w:pStyle w:val="Heading3"/>
      </w:pPr>
      <w:bookmarkStart w:id="47" w:name="_Toc207013433"/>
      <w:r w:rsidRPr="00115995">
        <w:t>The Management Team</w:t>
      </w:r>
      <w:bookmarkEnd w:id="47"/>
    </w:p>
    <w:p w:rsidR="0033364C" w:rsidRDefault="0033364C" w:rsidP="00CF5149">
      <w:pPr>
        <w:rPr>
          <w:lang w:val="en-US"/>
        </w:rPr>
      </w:pPr>
      <w:r>
        <w:rPr>
          <w:lang w:val="en-US"/>
        </w:rPr>
        <w:t>The Management Team is accountable for all aspects of the company's business including the provision of sufficient resources to maintain, implement and continuously improve the Quality System.</w:t>
      </w:r>
    </w:p>
    <w:p w:rsidR="0033364C" w:rsidRDefault="0033364C" w:rsidP="00CF5149">
      <w:pPr>
        <w:rPr>
          <w:sz w:val="24"/>
          <w:szCs w:val="24"/>
        </w:rPr>
      </w:pPr>
      <w:r>
        <w:rPr>
          <w:lang w:val="en-US"/>
        </w:rPr>
        <w:t>This Quality System is reviewed at least annually at the beginning of each year. This management review is recorded and filed in the Quality System Files.</w:t>
      </w:r>
    </w:p>
    <w:p w:rsidR="0033364C" w:rsidRDefault="0033364C" w:rsidP="00CF5149">
      <w:pPr>
        <w:rPr>
          <w:sz w:val="24"/>
          <w:szCs w:val="24"/>
        </w:rPr>
      </w:pPr>
      <w:r>
        <w:rPr>
          <w:lang w:val="en-US"/>
        </w:rPr>
        <w:t>The Management Team have joint and direct responsibility for understanding customer needs, entering into contracts, ensuring adequate resources and confirming commitments are met.</w:t>
      </w:r>
    </w:p>
    <w:p w:rsidR="0033364C" w:rsidRPr="00115995" w:rsidRDefault="0033364C" w:rsidP="00736E72">
      <w:pPr>
        <w:pStyle w:val="Heading3"/>
      </w:pPr>
      <w:bookmarkStart w:id="48" w:name="_Toc207013434"/>
      <w:r w:rsidRPr="00115995">
        <w:t>Chief Executive Officer (CEO)</w:t>
      </w:r>
      <w:bookmarkEnd w:id="48"/>
    </w:p>
    <w:p w:rsidR="0033364C" w:rsidRDefault="0033364C" w:rsidP="001A6C9E">
      <w:pPr>
        <w:rPr>
          <w:sz w:val="24"/>
          <w:szCs w:val="24"/>
        </w:rPr>
      </w:pPr>
      <w:r>
        <w:rPr>
          <w:lang w:val="en-US"/>
        </w:rPr>
        <w:t>The main functions of the CEO are:</w:t>
      </w:r>
    </w:p>
    <w:p w:rsidR="0033364C" w:rsidRPr="001A6C9E" w:rsidRDefault="0033364C" w:rsidP="007A512B">
      <w:pPr>
        <w:pStyle w:val="ListParagraph"/>
        <w:numPr>
          <w:ilvl w:val="0"/>
          <w:numId w:val="4"/>
        </w:numPr>
        <w:rPr>
          <w:sz w:val="24"/>
          <w:szCs w:val="24"/>
        </w:rPr>
      </w:pPr>
      <w:r w:rsidRPr="001A6C9E">
        <w:rPr>
          <w:rFonts w:eastAsia="Times New Roman"/>
          <w:lang w:val="en-US"/>
        </w:rPr>
        <w:t xml:space="preserve">To manage and lead the management team and </w:t>
      </w:r>
      <w:r w:rsidR="005B5EFB">
        <w:rPr>
          <w:rFonts w:eastAsia="Times New Roman"/>
          <w:lang w:val="en-US"/>
        </w:rPr>
        <w:t>our people</w:t>
      </w:r>
      <w:r w:rsidRPr="001A6C9E">
        <w:rPr>
          <w:rFonts w:eastAsia="Times New Roman"/>
          <w:lang w:val="en-US"/>
        </w:rPr>
        <w:t xml:space="preserve"> to deliver the company's business objectives.</w:t>
      </w:r>
    </w:p>
    <w:p w:rsidR="0033364C" w:rsidRPr="001A6C9E" w:rsidRDefault="0033364C" w:rsidP="007A512B">
      <w:pPr>
        <w:pStyle w:val="ListParagraph"/>
        <w:numPr>
          <w:ilvl w:val="0"/>
          <w:numId w:val="4"/>
        </w:numPr>
        <w:rPr>
          <w:sz w:val="24"/>
          <w:szCs w:val="24"/>
        </w:rPr>
      </w:pPr>
      <w:r w:rsidRPr="001A6C9E">
        <w:rPr>
          <w:rFonts w:eastAsia="Times New Roman"/>
          <w:lang w:val="en-US"/>
        </w:rPr>
        <w:t>To report to the Board of Directors on all aspects of the Company's business.</w:t>
      </w:r>
    </w:p>
    <w:p w:rsidR="0033364C" w:rsidRPr="001A6C9E" w:rsidRDefault="0033364C" w:rsidP="007A512B">
      <w:pPr>
        <w:pStyle w:val="ListParagraph"/>
        <w:numPr>
          <w:ilvl w:val="0"/>
          <w:numId w:val="4"/>
        </w:numPr>
        <w:rPr>
          <w:sz w:val="24"/>
          <w:szCs w:val="24"/>
        </w:rPr>
      </w:pPr>
      <w:r w:rsidRPr="001A6C9E">
        <w:rPr>
          <w:rFonts w:eastAsia="Times New Roman"/>
          <w:lang w:val="en-US"/>
        </w:rPr>
        <w:t>With the Directors to define and adjust the Company's Strategy in accordance with market needs, competitor activity, technological developments in accordance with the Business Plan.</w:t>
      </w:r>
    </w:p>
    <w:p w:rsidR="0033364C" w:rsidRPr="001A6C9E" w:rsidRDefault="0033364C" w:rsidP="007A512B">
      <w:pPr>
        <w:pStyle w:val="ListParagraph"/>
        <w:numPr>
          <w:ilvl w:val="0"/>
          <w:numId w:val="4"/>
        </w:numPr>
        <w:rPr>
          <w:sz w:val="24"/>
          <w:szCs w:val="24"/>
        </w:rPr>
      </w:pPr>
      <w:r w:rsidRPr="001A6C9E">
        <w:rPr>
          <w:rFonts w:eastAsia="Times New Roman"/>
          <w:lang w:val="en-US"/>
        </w:rPr>
        <w:t>To advise the Board on investment needs, including capital expenditure, and on  recruitment.</w:t>
      </w:r>
    </w:p>
    <w:p w:rsidR="0033364C" w:rsidRPr="001A6C9E" w:rsidRDefault="0033364C" w:rsidP="007A512B">
      <w:pPr>
        <w:pStyle w:val="ListParagraph"/>
        <w:numPr>
          <w:ilvl w:val="0"/>
          <w:numId w:val="4"/>
        </w:numPr>
        <w:rPr>
          <w:sz w:val="24"/>
          <w:szCs w:val="24"/>
        </w:rPr>
      </w:pPr>
      <w:r w:rsidRPr="001A6C9E">
        <w:rPr>
          <w:rFonts w:eastAsia="Times New Roman"/>
          <w:lang w:val="en-US"/>
        </w:rPr>
        <w:t>With the Board to decide on the Company's investment in new competencies.</w:t>
      </w:r>
    </w:p>
    <w:p w:rsidR="0033364C" w:rsidRPr="001A6C9E" w:rsidRDefault="0033364C" w:rsidP="007A512B">
      <w:pPr>
        <w:pStyle w:val="ListParagraph"/>
        <w:numPr>
          <w:ilvl w:val="0"/>
          <w:numId w:val="4"/>
        </w:numPr>
        <w:rPr>
          <w:sz w:val="24"/>
          <w:szCs w:val="24"/>
        </w:rPr>
      </w:pPr>
      <w:r w:rsidRPr="001A6C9E">
        <w:rPr>
          <w:rFonts w:eastAsia="Times New Roman"/>
          <w:lang w:val="en-US"/>
        </w:rPr>
        <w:t>To ensure that the Company complies with all regulatory and statutory requirements.</w:t>
      </w:r>
    </w:p>
    <w:p w:rsidR="0033364C" w:rsidRPr="001A6C9E" w:rsidRDefault="0033364C" w:rsidP="007A512B">
      <w:pPr>
        <w:pStyle w:val="ListParagraph"/>
        <w:numPr>
          <w:ilvl w:val="0"/>
          <w:numId w:val="4"/>
        </w:numPr>
        <w:rPr>
          <w:sz w:val="24"/>
          <w:szCs w:val="24"/>
        </w:rPr>
      </w:pPr>
      <w:r w:rsidRPr="001A6C9E">
        <w:rPr>
          <w:rFonts w:eastAsia="Times New Roman"/>
          <w:lang w:val="en-US"/>
        </w:rPr>
        <w:t>To represent the Company to its various constituencies - clients, suppliers, statutory bodies etc.</w:t>
      </w:r>
    </w:p>
    <w:p w:rsidR="0033364C" w:rsidRPr="00115995" w:rsidRDefault="001A6C9E" w:rsidP="00736E72">
      <w:pPr>
        <w:pStyle w:val="Heading3"/>
      </w:pPr>
      <w:bookmarkStart w:id="49" w:name="_Ref206395406"/>
      <w:bookmarkStart w:id="50" w:name="_Toc207013435"/>
      <w:r w:rsidRPr="00115995">
        <w:lastRenderedPageBreak/>
        <w:t>Chief Operating Officer (COO)</w:t>
      </w:r>
      <w:bookmarkEnd w:id="49"/>
      <w:bookmarkEnd w:id="50"/>
    </w:p>
    <w:p w:rsidR="0033364C" w:rsidRDefault="0033364C" w:rsidP="001A6C9E">
      <w:pPr>
        <w:rPr>
          <w:sz w:val="24"/>
          <w:szCs w:val="24"/>
        </w:rPr>
      </w:pPr>
      <w:r>
        <w:rPr>
          <w:lang w:val="en-US"/>
        </w:rPr>
        <w:t xml:space="preserve">The main function of the </w:t>
      </w:r>
      <w:r w:rsidR="001A6C9E">
        <w:rPr>
          <w:lang w:val="en-US"/>
        </w:rPr>
        <w:t>COO</w:t>
      </w:r>
      <w:r>
        <w:rPr>
          <w:lang w:val="en-US"/>
        </w:rPr>
        <w:t xml:space="preserve"> is to;</w:t>
      </w:r>
    </w:p>
    <w:p w:rsidR="0033364C" w:rsidRPr="001A6C9E" w:rsidRDefault="0033364C" w:rsidP="007A512B">
      <w:pPr>
        <w:pStyle w:val="ListParagraph"/>
        <w:numPr>
          <w:ilvl w:val="0"/>
          <w:numId w:val="5"/>
        </w:numPr>
        <w:rPr>
          <w:sz w:val="24"/>
          <w:szCs w:val="24"/>
        </w:rPr>
      </w:pPr>
      <w:r w:rsidRPr="001A6C9E">
        <w:rPr>
          <w:rFonts w:eastAsia="Times New Roman"/>
          <w:lang w:val="en-US"/>
        </w:rPr>
        <w:t xml:space="preserve">Design and introduce all necessary Business and HR processes required within </w:t>
      </w:r>
      <w:r w:rsidR="005421B1">
        <w:rPr>
          <w:rFonts w:eastAsia="Times New Roman"/>
          <w:lang w:val="en-US"/>
        </w:rPr>
        <w:t>Feature Creep</w:t>
      </w:r>
      <w:r w:rsidR="00F023C7">
        <w:rPr>
          <w:rFonts w:eastAsia="Times New Roman"/>
          <w:lang w:val="en-US"/>
        </w:rPr>
        <w:t xml:space="preserve"> </w:t>
      </w:r>
      <w:r w:rsidRPr="001A6C9E">
        <w:rPr>
          <w:rFonts w:eastAsia="Times New Roman"/>
          <w:lang w:val="en-US"/>
        </w:rPr>
        <w:t>Ltd.</w:t>
      </w:r>
    </w:p>
    <w:p w:rsidR="0033364C" w:rsidRPr="001A6C9E" w:rsidRDefault="0033364C" w:rsidP="007A512B">
      <w:pPr>
        <w:pStyle w:val="ListParagraph"/>
        <w:numPr>
          <w:ilvl w:val="0"/>
          <w:numId w:val="5"/>
        </w:numPr>
        <w:rPr>
          <w:sz w:val="24"/>
          <w:szCs w:val="24"/>
        </w:rPr>
      </w:pPr>
      <w:r w:rsidRPr="001A6C9E">
        <w:rPr>
          <w:rFonts w:eastAsia="Times New Roman"/>
          <w:lang w:val="en-US"/>
        </w:rPr>
        <w:t xml:space="preserve">Arrange and facilitate the </w:t>
      </w:r>
      <w:r w:rsidR="005B5EFB">
        <w:rPr>
          <w:rFonts w:eastAsia="Times New Roman"/>
          <w:lang w:val="en-US"/>
        </w:rPr>
        <w:t>Team</w:t>
      </w:r>
      <w:r w:rsidRPr="001A6C9E">
        <w:rPr>
          <w:rFonts w:eastAsia="Times New Roman"/>
          <w:lang w:val="en-US"/>
        </w:rPr>
        <w:t>, Management and Board Meetings and monitor actions arising.</w:t>
      </w:r>
    </w:p>
    <w:p w:rsidR="0033364C" w:rsidRPr="001A6C9E" w:rsidRDefault="0033364C" w:rsidP="007A512B">
      <w:pPr>
        <w:pStyle w:val="ListParagraph"/>
        <w:numPr>
          <w:ilvl w:val="0"/>
          <w:numId w:val="5"/>
        </w:numPr>
        <w:rPr>
          <w:sz w:val="24"/>
          <w:szCs w:val="24"/>
        </w:rPr>
      </w:pPr>
      <w:r w:rsidRPr="001A6C9E">
        <w:rPr>
          <w:rFonts w:eastAsia="Times New Roman"/>
          <w:lang w:val="en-US"/>
        </w:rPr>
        <w:t xml:space="preserve">Be a point of contact for </w:t>
      </w:r>
      <w:r w:rsidR="005421B1">
        <w:rPr>
          <w:rFonts w:eastAsia="Times New Roman"/>
          <w:lang w:val="en-US"/>
        </w:rPr>
        <w:t>Feature Creep</w:t>
      </w:r>
      <w:r w:rsidRPr="001A6C9E">
        <w:rPr>
          <w:rFonts w:eastAsia="Times New Roman"/>
          <w:lang w:val="en-US"/>
        </w:rPr>
        <w:t xml:space="preserve"> Ltd.</w:t>
      </w:r>
    </w:p>
    <w:p w:rsidR="0033364C" w:rsidRPr="001A6C9E" w:rsidRDefault="0033364C" w:rsidP="001A6C9E">
      <w:pPr>
        <w:ind w:left="360"/>
        <w:rPr>
          <w:sz w:val="24"/>
          <w:szCs w:val="24"/>
        </w:rPr>
      </w:pPr>
      <w:r w:rsidRPr="001A6C9E">
        <w:rPr>
          <w:lang w:val="en-US"/>
        </w:rPr>
        <w:t>The Business Manager is responsible for:</w:t>
      </w:r>
    </w:p>
    <w:p w:rsidR="0033364C" w:rsidRPr="001A6C9E" w:rsidRDefault="0033364C" w:rsidP="007A512B">
      <w:pPr>
        <w:pStyle w:val="ListParagraph"/>
        <w:numPr>
          <w:ilvl w:val="0"/>
          <w:numId w:val="6"/>
        </w:numPr>
        <w:rPr>
          <w:sz w:val="24"/>
          <w:szCs w:val="24"/>
        </w:rPr>
      </w:pPr>
      <w:r w:rsidRPr="001A6C9E">
        <w:rPr>
          <w:lang w:val="en-US"/>
        </w:rPr>
        <w:t>Setting up business and administration systems as required.</w:t>
      </w:r>
    </w:p>
    <w:p w:rsidR="0033364C" w:rsidRPr="00025D8A" w:rsidRDefault="0033364C" w:rsidP="007A512B">
      <w:pPr>
        <w:pStyle w:val="ListParagraph"/>
        <w:numPr>
          <w:ilvl w:val="0"/>
          <w:numId w:val="6"/>
        </w:numPr>
        <w:rPr>
          <w:sz w:val="24"/>
          <w:szCs w:val="24"/>
        </w:rPr>
      </w:pPr>
      <w:r w:rsidRPr="001A6C9E">
        <w:rPr>
          <w:lang w:val="en-US"/>
        </w:rPr>
        <w:t>Carrying out all administration tasks involved in above.</w:t>
      </w:r>
    </w:p>
    <w:p w:rsidR="00025D8A" w:rsidRPr="00025D8A" w:rsidRDefault="00025D8A" w:rsidP="007A512B">
      <w:pPr>
        <w:pStyle w:val="ListParagraph"/>
        <w:numPr>
          <w:ilvl w:val="0"/>
          <w:numId w:val="6"/>
        </w:numPr>
        <w:rPr>
          <w:sz w:val="24"/>
          <w:szCs w:val="24"/>
        </w:rPr>
      </w:pPr>
      <w:r>
        <w:rPr>
          <w:lang w:val="en-US"/>
        </w:rPr>
        <w:t>Managing</w:t>
      </w:r>
      <w:r w:rsidRPr="00025D8A">
        <w:rPr>
          <w:lang w:val="en-US"/>
        </w:rPr>
        <w:t xml:space="preserve"> Grant Application Process and Claims</w:t>
      </w:r>
    </w:p>
    <w:p w:rsidR="0033364C" w:rsidRPr="001A6C9E" w:rsidRDefault="0033364C" w:rsidP="007A512B">
      <w:pPr>
        <w:pStyle w:val="ListParagraph"/>
        <w:numPr>
          <w:ilvl w:val="0"/>
          <w:numId w:val="6"/>
        </w:numPr>
        <w:rPr>
          <w:sz w:val="24"/>
          <w:szCs w:val="24"/>
        </w:rPr>
      </w:pPr>
      <w:r w:rsidRPr="001A6C9E">
        <w:rPr>
          <w:lang w:val="en-US"/>
        </w:rPr>
        <w:t xml:space="preserve">Setting up HR processes that conform to </w:t>
      </w:r>
      <w:r w:rsidR="001A6C9E">
        <w:rPr>
          <w:lang w:val="en-US"/>
        </w:rPr>
        <w:t>the regulations</w:t>
      </w:r>
      <w:r w:rsidRPr="001A6C9E">
        <w:rPr>
          <w:lang w:val="en-US"/>
        </w:rPr>
        <w:t>.</w:t>
      </w:r>
    </w:p>
    <w:p w:rsidR="0033364C" w:rsidRPr="001A6C9E" w:rsidRDefault="0033364C" w:rsidP="007A512B">
      <w:pPr>
        <w:pStyle w:val="ListParagraph"/>
        <w:numPr>
          <w:ilvl w:val="0"/>
          <w:numId w:val="6"/>
        </w:numPr>
        <w:rPr>
          <w:sz w:val="24"/>
          <w:szCs w:val="24"/>
        </w:rPr>
      </w:pPr>
      <w:r w:rsidRPr="001A6C9E">
        <w:rPr>
          <w:lang w:val="en-US"/>
        </w:rPr>
        <w:t>Carrying out all administration, learning and development tasks involved in above.</w:t>
      </w:r>
    </w:p>
    <w:p w:rsidR="0033364C" w:rsidRPr="001A6C9E" w:rsidRDefault="0033364C" w:rsidP="007A512B">
      <w:pPr>
        <w:pStyle w:val="ListParagraph"/>
        <w:numPr>
          <w:ilvl w:val="0"/>
          <w:numId w:val="6"/>
        </w:numPr>
        <w:rPr>
          <w:sz w:val="24"/>
          <w:szCs w:val="24"/>
        </w:rPr>
      </w:pPr>
      <w:r w:rsidRPr="001A6C9E">
        <w:rPr>
          <w:lang w:val="en-US"/>
        </w:rPr>
        <w:t>Attending external events and workshops as required.</w:t>
      </w:r>
    </w:p>
    <w:p w:rsidR="0033364C" w:rsidRPr="001A6C9E" w:rsidRDefault="0033364C" w:rsidP="007A512B">
      <w:pPr>
        <w:pStyle w:val="ListParagraph"/>
        <w:numPr>
          <w:ilvl w:val="0"/>
          <w:numId w:val="6"/>
        </w:numPr>
        <w:rPr>
          <w:sz w:val="24"/>
          <w:szCs w:val="24"/>
        </w:rPr>
      </w:pPr>
      <w:r w:rsidRPr="001A6C9E">
        <w:rPr>
          <w:lang w:val="en-US"/>
        </w:rPr>
        <w:t>Preparing business plan overviews and drafts as required.</w:t>
      </w:r>
    </w:p>
    <w:p w:rsidR="0033364C" w:rsidRPr="001A6C9E" w:rsidRDefault="0033364C" w:rsidP="007A512B">
      <w:pPr>
        <w:pStyle w:val="ListParagraph"/>
        <w:numPr>
          <w:ilvl w:val="0"/>
          <w:numId w:val="6"/>
        </w:numPr>
        <w:rPr>
          <w:sz w:val="24"/>
          <w:szCs w:val="24"/>
        </w:rPr>
      </w:pPr>
      <w:r w:rsidRPr="001A6C9E">
        <w:rPr>
          <w:lang w:val="en-US"/>
        </w:rPr>
        <w:t>Producing all documentation necessary to format required for various fund-raising activities.</w:t>
      </w:r>
    </w:p>
    <w:p w:rsidR="0033364C" w:rsidRPr="001A6C9E" w:rsidRDefault="0033364C" w:rsidP="007A512B">
      <w:pPr>
        <w:pStyle w:val="ListParagraph"/>
        <w:numPr>
          <w:ilvl w:val="0"/>
          <w:numId w:val="6"/>
        </w:numPr>
        <w:rPr>
          <w:sz w:val="24"/>
          <w:szCs w:val="24"/>
        </w:rPr>
      </w:pPr>
      <w:r w:rsidRPr="001A6C9E">
        <w:rPr>
          <w:lang w:val="en-US"/>
        </w:rPr>
        <w:t>Arranging and facilitating meetings up to and including Board level.</w:t>
      </w:r>
    </w:p>
    <w:p w:rsidR="0033364C" w:rsidRPr="001A6C9E" w:rsidRDefault="0033364C" w:rsidP="007A512B">
      <w:pPr>
        <w:pStyle w:val="ListParagraph"/>
        <w:numPr>
          <w:ilvl w:val="0"/>
          <w:numId w:val="6"/>
        </w:numPr>
        <w:rPr>
          <w:sz w:val="24"/>
          <w:szCs w:val="24"/>
        </w:rPr>
      </w:pPr>
      <w:r w:rsidRPr="001A6C9E">
        <w:rPr>
          <w:lang w:val="en-US"/>
        </w:rPr>
        <w:t>Working appropriately with and communicating progress to the customer as agreed in project plan.</w:t>
      </w:r>
    </w:p>
    <w:p w:rsidR="0033364C" w:rsidRPr="001A6C9E" w:rsidRDefault="0033364C" w:rsidP="007A512B">
      <w:pPr>
        <w:pStyle w:val="ListParagraph"/>
        <w:numPr>
          <w:ilvl w:val="0"/>
          <w:numId w:val="6"/>
        </w:numPr>
        <w:rPr>
          <w:sz w:val="24"/>
          <w:szCs w:val="24"/>
        </w:rPr>
      </w:pPr>
      <w:r w:rsidRPr="001A6C9E">
        <w:rPr>
          <w:lang w:val="en-US"/>
        </w:rPr>
        <w:t>Assisting in evolving, suggesting, documenting and implementing processes.</w:t>
      </w:r>
    </w:p>
    <w:p w:rsidR="0033364C" w:rsidRPr="001A6C9E" w:rsidRDefault="0033364C" w:rsidP="007A512B">
      <w:pPr>
        <w:pStyle w:val="ListParagraph"/>
        <w:numPr>
          <w:ilvl w:val="0"/>
          <w:numId w:val="6"/>
        </w:numPr>
        <w:rPr>
          <w:sz w:val="24"/>
          <w:szCs w:val="24"/>
        </w:rPr>
      </w:pPr>
      <w:r w:rsidRPr="001A6C9E">
        <w:rPr>
          <w:lang w:val="en-US"/>
        </w:rPr>
        <w:t>Taking a full part in meetings and organisational activities.</w:t>
      </w:r>
    </w:p>
    <w:p w:rsidR="001A6C9E" w:rsidRPr="001A6C9E" w:rsidRDefault="0033364C" w:rsidP="007A512B">
      <w:pPr>
        <w:pStyle w:val="ListParagraph"/>
        <w:widowControl/>
        <w:numPr>
          <w:ilvl w:val="0"/>
          <w:numId w:val="6"/>
        </w:numPr>
        <w:autoSpaceDE/>
        <w:autoSpaceDN/>
        <w:adjustRightInd/>
        <w:spacing w:after="200" w:line="276" w:lineRule="auto"/>
        <w:rPr>
          <w:sz w:val="24"/>
          <w:szCs w:val="24"/>
        </w:rPr>
      </w:pPr>
      <w:r w:rsidRPr="001A6C9E">
        <w:rPr>
          <w:lang w:val="en-US"/>
        </w:rPr>
        <w:t>Assisting, understanding, and promoting the organisation as it develops.</w:t>
      </w:r>
    </w:p>
    <w:p w:rsidR="001A6C9E" w:rsidRPr="001A6C9E" w:rsidRDefault="005A698F" w:rsidP="007A512B">
      <w:pPr>
        <w:pStyle w:val="ListParagraph"/>
        <w:widowControl/>
        <w:numPr>
          <w:ilvl w:val="0"/>
          <w:numId w:val="6"/>
        </w:numPr>
        <w:autoSpaceDE/>
        <w:autoSpaceDN/>
        <w:adjustRightInd/>
        <w:spacing w:after="200" w:line="276" w:lineRule="auto"/>
        <w:rPr>
          <w:sz w:val="24"/>
          <w:szCs w:val="24"/>
        </w:rPr>
      </w:pPr>
      <w:r w:rsidRPr="001A6C9E">
        <w:rPr>
          <w:lang w:val="en-US"/>
        </w:rPr>
        <w:t>Taking on other duties as may reasonably be requested.</w:t>
      </w:r>
    </w:p>
    <w:p w:rsidR="005A698F" w:rsidRPr="001A6C9E" w:rsidRDefault="005A698F" w:rsidP="007A512B">
      <w:pPr>
        <w:pStyle w:val="ListParagraph"/>
        <w:widowControl/>
        <w:numPr>
          <w:ilvl w:val="0"/>
          <w:numId w:val="6"/>
        </w:numPr>
        <w:autoSpaceDE/>
        <w:autoSpaceDN/>
        <w:adjustRightInd/>
        <w:spacing w:after="200" w:line="276" w:lineRule="auto"/>
        <w:rPr>
          <w:sz w:val="24"/>
          <w:szCs w:val="24"/>
        </w:rPr>
      </w:pPr>
      <w:r w:rsidRPr="001A6C9E">
        <w:rPr>
          <w:lang w:val="en-US"/>
        </w:rPr>
        <w:t xml:space="preserve"> Designing and implementing a personal development plan in line with the organisation's strategy and direction.</w:t>
      </w:r>
    </w:p>
    <w:p w:rsidR="00F027EB" w:rsidRDefault="00736E72" w:rsidP="00736E72">
      <w:pPr>
        <w:pStyle w:val="Heading3"/>
      </w:pPr>
      <w:bookmarkStart w:id="51" w:name="_Toc207013436"/>
      <w:r>
        <w:t>Chief Technical Officer (CTO)</w:t>
      </w:r>
      <w:bookmarkEnd w:id="51"/>
    </w:p>
    <w:p w:rsidR="00F027EB" w:rsidRDefault="00F027EB" w:rsidP="00F027EB">
      <w:r>
        <w:t>The main function of the CTO is to;</w:t>
      </w:r>
    </w:p>
    <w:p w:rsidR="00F027EB" w:rsidRDefault="00F027EB" w:rsidP="007A512B">
      <w:pPr>
        <w:pStyle w:val="ListParagraph"/>
        <w:numPr>
          <w:ilvl w:val="0"/>
          <w:numId w:val="14"/>
        </w:numPr>
      </w:pPr>
      <w:r>
        <w:t xml:space="preserve">Establish the technical strategy for delivery of </w:t>
      </w:r>
      <w:r w:rsidR="005421B1">
        <w:t>Feature Creep</w:t>
      </w:r>
      <w:r>
        <w:t>’s products</w:t>
      </w:r>
    </w:p>
    <w:p w:rsidR="00D62455" w:rsidRPr="00D62455" w:rsidRDefault="00D62455" w:rsidP="007A512B">
      <w:pPr>
        <w:pStyle w:val="ListParagraph"/>
        <w:numPr>
          <w:ilvl w:val="0"/>
          <w:numId w:val="14"/>
        </w:numPr>
      </w:pPr>
      <w:r w:rsidRPr="00D62455">
        <w:t>Own/drive top level architectural framework</w:t>
      </w:r>
    </w:p>
    <w:p w:rsidR="00F027EB" w:rsidRDefault="00F027EB" w:rsidP="007A512B">
      <w:pPr>
        <w:pStyle w:val="ListParagraph"/>
        <w:numPr>
          <w:ilvl w:val="0"/>
          <w:numId w:val="14"/>
        </w:numPr>
      </w:pPr>
      <w:r>
        <w:t>Act</w:t>
      </w:r>
      <w:r w:rsidR="00E63F25">
        <w:t xml:space="preserve"> as an ambassador and promoter for the </w:t>
      </w:r>
      <w:r w:rsidR="005421B1">
        <w:t>Feature Creep</w:t>
      </w:r>
      <w:r w:rsidR="00E63F25">
        <w:t xml:space="preserve"> technology brand and signature</w:t>
      </w:r>
    </w:p>
    <w:p w:rsidR="00E63F25" w:rsidRDefault="00E63F25" w:rsidP="007A512B">
      <w:pPr>
        <w:pStyle w:val="ListParagraph"/>
        <w:numPr>
          <w:ilvl w:val="0"/>
          <w:numId w:val="14"/>
        </w:numPr>
      </w:pPr>
      <w:r>
        <w:t>To stay aware of industry and technology trends,</w:t>
      </w:r>
      <w:r w:rsidR="00B26365">
        <w:t xml:space="preserve"> relevant standards</w:t>
      </w:r>
      <w:r>
        <w:t xml:space="preserve"> </w:t>
      </w:r>
      <w:r w:rsidR="00B26365">
        <w:t xml:space="preserve">and </w:t>
      </w:r>
      <w:r>
        <w:t>customer n</w:t>
      </w:r>
      <w:r w:rsidR="00B26365">
        <w:t>eeds</w:t>
      </w:r>
    </w:p>
    <w:p w:rsidR="00D62455" w:rsidRPr="00D62455" w:rsidRDefault="00D62455" w:rsidP="007A512B">
      <w:pPr>
        <w:pStyle w:val="ListParagraph"/>
        <w:numPr>
          <w:ilvl w:val="0"/>
          <w:numId w:val="14"/>
        </w:numPr>
      </w:pPr>
      <w:r w:rsidRPr="00D62455">
        <w:t>Stimulate innovation</w:t>
      </w:r>
      <w:r>
        <w:t xml:space="preserve"> and c</w:t>
      </w:r>
      <w:r w:rsidRPr="00D62455">
        <w:t>reate culture of learning and technical excitement</w:t>
      </w:r>
    </w:p>
    <w:p w:rsidR="00E63F25" w:rsidRDefault="00E63F25" w:rsidP="007A512B">
      <w:pPr>
        <w:pStyle w:val="ListParagraph"/>
        <w:numPr>
          <w:ilvl w:val="0"/>
          <w:numId w:val="14"/>
        </w:numPr>
      </w:pPr>
      <w:r>
        <w:t>Provide technical and personal leadership and mentoring for the Engineers</w:t>
      </w:r>
    </w:p>
    <w:p w:rsidR="00E63F25" w:rsidRDefault="00E63F25" w:rsidP="007A512B">
      <w:pPr>
        <w:pStyle w:val="ListParagraph"/>
        <w:numPr>
          <w:ilvl w:val="0"/>
          <w:numId w:val="14"/>
        </w:numPr>
      </w:pPr>
      <w:r>
        <w:t xml:space="preserve">Work with customers to communicate the </w:t>
      </w:r>
      <w:r w:rsidR="005421B1">
        <w:t>Feature Creep</w:t>
      </w:r>
      <w:r>
        <w:t xml:space="preserve"> value proposition, gather requirements and close deals</w:t>
      </w:r>
    </w:p>
    <w:p w:rsidR="00E63F25" w:rsidRDefault="00E63F25" w:rsidP="007A512B">
      <w:pPr>
        <w:pStyle w:val="ListParagraph"/>
        <w:numPr>
          <w:ilvl w:val="0"/>
          <w:numId w:val="14"/>
        </w:numPr>
      </w:pPr>
      <w:r>
        <w:t>Specify, design and implement key product elements as necessary</w:t>
      </w:r>
    </w:p>
    <w:p w:rsidR="00E63F25" w:rsidRPr="00D62455" w:rsidRDefault="00E63F25" w:rsidP="007A512B">
      <w:pPr>
        <w:pStyle w:val="ListParagraph"/>
        <w:numPr>
          <w:ilvl w:val="0"/>
          <w:numId w:val="14"/>
        </w:numPr>
      </w:pPr>
      <w:r w:rsidRPr="001A6C9E">
        <w:rPr>
          <w:rFonts w:eastAsia="Times New Roman"/>
          <w:lang w:val="en-US"/>
        </w:rPr>
        <w:t xml:space="preserve">To advise the Board on </w:t>
      </w:r>
      <w:r>
        <w:rPr>
          <w:rFonts w:eastAsia="Times New Roman"/>
          <w:lang w:val="en-US"/>
        </w:rPr>
        <w:t>technical and produc</w:t>
      </w:r>
      <w:r w:rsidR="00D62455">
        <w:rPr>
          <w:rFonts w:eastAsia="Times New Roman"/>
          <w:lang w:val="en-US"/>
        </w:rPr>
        <w:t>t strategy, issues and progress</w:t>
      </w:r>
    </w:p>
    <w:p w:rsidR="002864C3" w:rsidRPr="00D62455" w:rsidRDefault="007928EE" w:rsidP="007A512B">
      <w:pPr>
        <w:pStyle w:val="ListParagraph"/>
        <w:numPr>
          <w:ilvl w:val="0"/>
          <w:numId w:val="14"/>
        </w:numPr>
      </w:pPr>
      <w:r w:rsidRPr="00D62455">
        <w:t>Communicate clear and constantly refreshed 12-24 month view of our product/technology space</w:t>
      </w:r>
    </w:p>
    <w:p w:rsidR="005A698F" w:rsidRPr="00115995" w:rsidRDefault="00317DDB" w:rsidP="00736E72">
      <w:pPr>
        <w:pStyle w:val="Heading3"/>
      </w:pPr>
      <w:bookmarkStart w:id="52" w:name="_Toc207013437"/>
      <w:r>
        <w:t>Chief Marketing Office (CMO)</w:t>
      </w:r>
      <w:bookmarkEnd w:id="52"/>
    </w:p>
    <w:p w:rsidR="005A698F" w:rsidRDefault="005A698F" w:rsidP="001A6C9E">
      <w:pPr>
        <w:rPr>
          <w:sz w:val="24"/>
          <w:szCs w:val="24"/>
        </w:rPr>
      </w:pPr>
      <w:r>
        <w:rPr>
          <w:lang w:val="en-US"/>
        </w:rPr>
        <w:t xml:space="preserve">The main function of the </w:t>
      </w:r>
      <w:r w:rsidR="001A6C9E">
        <w:rPr>
          <w:lang w:val="en-US"/>
        </w:rPr>
        <w:t>Director</w:t>
      </w:r>
      <w:r>
        <w:rPr>
          <w:lang w:val="en-US"/>
        </w:rPr>
        <w:t xml:space="preserve"> Sales</w:t>
      </w:r>
      <w:r w:rsidR="001A6C9E">
        <w:rPr>
          <w:lang w:val="en-US"/>
        </w:rPr>
        <w:t xml:space="preserve"> and Marketing</w:t>
      </w:r>
      <w:r>
        <w:rPr>
          <w:lang w:val="en-US"/>
        </w:rPr>
        <w:t xml:space="preserve"> is to:</w:t>
      </w:r>
    </w:p>
    <w:p w:rsidR="0077781E" w:rsidRPr="0077781E" w:rsidRDefault="0077781E" w:rsidP="007A512B">
      <w:pPr>
        <w:pStyle w:val="ListParagraph"/>
        <w:numPr>
          <w:ilvl w:val="0"/>
          <w:numId w:val="7"/>
        </w:numPr>
        <w:rPr>
          <w:lang w:val="en-US"/>
        </w:rPr>
      </w:pPr>
      <w:r w:rsidRPr="0077781E">
        <w:rPr>
          <w:lang w:val="en-US"/>
        </w:rPr>
        <w:t>Develop and manage a commercially driven sales and marketing strategy that delivers objectives in line with agreed company values.</w:t>
      </w:r>
    </w:p>
    <w:p w:rsidR="0077781E" w:rsidRPr="0077781E" w:rsidRDefault="00317DDB" w:rsidP="007A512B">
      <w:pPr>
        <w:pStyle w:val="ListParagraph"/>
        <w:numPr>
          <w:ilvl w:val="0"/>
          <w:numId w:val="7"/>
        </w:numPr>
        <w:rPr>
          <w:sz w:val="24"/>
          <w:szCs w:val="24"/>
        </w:rPr>
      </w:pPr>
      <w:r>
        <w:rPr>
          <w:lang w:val="en-US"/>
        </w:rPr>
        <w:t>Create and manage a</w:t>
      </w:r>
      <w:r w:rsidR="0077781E" w:rsidRPr="0077781E">
        <w:rPr>
          <w:lang w:val="en-US"/>
        </w:rPr>
        <w:t xml:space="preserve"> sales and marketing team in line with agreed growth projections and selling expense metrics</w:t>
      </w:r>
      <w:r w:rsidR="0077781E">
        <w:rPr>
          <w:lang w:val="en-US"/>
        </w:rPr>
        <w:t>.</w:t>
      </w:r>
    </w:p>
    <w:p w:rsidR="005A698F" w:rsidRPr="001A6C9E" w:rsidRDefault="005A698F" w:rsidP="007A512B">
      <w:pPr>
        <w:pStyle w:val="ListParagraph"/>
        <w:numPr>
          <w:ilvl w:val="0"/>
          <w:numId w:val="7"/>
        </w:numPr>
        <w:rPr>
          <w:sz w:val="24"/>
          <w:szCs w:val="24"/>
        </w:rPr>
      </w:pPr>
      <w:r w:rsidRPr="001A6C9E">
        <w:rPr>
          <w:lang w:val="en-US"/>
        </w:rPr>
        <w:t>Regular reporting to senior management on the marketplace, customers and competitors.</w:t>
      </w:r>
    </w:p>
    <w:p w:rsidR="005A698F" w:rsidRPr="001A6C9E" w:rsidRDefault="005A698F" w:rsidP="007A512B">
      <w:pPr>
        <w:pStyle w:val="ListParagraph"/>
        <w:numPr>
          <w:ilvl w:val="0"/>
          <w:numId w:val="7"/>
        </w:numPr>
        <w:rPr>
          <w:sz w:val="24"/>
          <w:szCs w:val="24"/>
        </w:rPr>
      </w:pPr>
      <w:r w:rsidRPr="001A6C9E">
        <w:rPr>
          <w:lang w:val="en-US"/>
        </w:rPr>
        <w:t>Development of promotional, advertising and brand/technology awareness programmes.</w:t>
      </w:r>
    </w:p>
    <w:p w:rsidR="005A698F" w:rsidRPr="001A6C9E" w:rsidRDefault="005A698F" w:rsidP="007A512B">
      <w:pPr>
        <w:pStyle w:val="ListParagraph"/>
        <w:numPr>
          <w:ilvl w:val="0"/>
          <w:numId w:val="7"/>
        </w:numPr>
        <w:rPr>
          <w:sz w:val="24"/>
          <w:szCs w:val="24"/>
        </w:rPr>
      </w:pPr>
      <w:r w:rsidRPr="001A6C9E">
        <w:rPr>
          <w:lang w:val="en-US"/>
        </w:rPr>
        <w:t>Contributing to the setting of and achieving sales revenue budgets and forecasts.</w:t>
      </w:r>
    </w:p>
    <w:p w:rsidR="005A698F" w:rsidRPr="001A6C9E" w:rsidRDefault="005A698F" w:rsidP="007A512B">
      <w:pPr>
        <w:pStyle w:val="ListParagraph"/>
        <w:numPr>
          <w:ilvl w:val="0"/>
          <w:numId w:val="7"/>
        </w:numPr>
        <w:rPr>
          <w:sz w:val="24"/>
          <w:szCs w:val="24"/>
        </w:rPr>
      </w:pPr>
      <w:r w:rsidRPr="001A6C9E">
        <w:rPr>
          <w:lang w:val="en-US"/>
        </w:rPr>
        <w:t xml:space="preserve">Working closely with Engineering </w:t>
      </w:r>
      <w:r w:rsidR="001A6C9E">
        <w:rPr>
          <w:lang w:val="en-US"/>
        </w:rPr>
        <w:t>teams</w:t>
      </w:r>
      <w:r w:rsidRPr="001A6C9E">
        <w:rPr>
          <w:lang w:val="en-US"/>
        </w:rPr>
        <w:t xml:space="preserve"> on technology transfer and new product development.</w:t>
      </w:r>
    </w:p>
    <w:p w:rsidR="005A698F" w:rsidRPr="001A6C9E" w:rsidRDefault="005A698F" w:rsidP="007A512B">
      <w:pPr>
        <w:pStyle w:val="ListParagraph"/>
        <w:numPr>
          <w:ilvl w:val="0"/>
          <w:numId w:val="7"/>
        </w:numPr>
        <w:rPr>
          <w:sz w:val="24"/>
          <w:szCs w:val="24"/>
        </w:rPr>
      </w:pPr>
      <w:r w:rsidRPr="001A6C9E">
        <w:rPr>
          <w:lang w:val="en-US"/>
        </w:rPr>
        <w:t>Exhibition and Conference Management.</w:t>
      </w:r>
    </w:p>
    <w:p w:rsidR="0077781E" w:rsidRPr="0077781E" w:rsidRDefault="005A698F" w:rsidP="007A512B">
      <w:pPr>
        <w:pStyle w:val="ListParagraph"/>
        <w:numPr>
          <w:ilvl w:val="0"/>
          <w:numId w:val="7"/>
        </w:numPr>
        <w:rPr>
          <w:sz w:val="24"/>
          <w:szCs w:val="24"/>
        </w:rPr>
      </w:pPr>
      <w:r w:rsidRPr="001A6C9E">
        <w:rPr>
          <w:lang w:val="en-US"/>
        </w:rPr>
        <w:t>As part of the senior team contribute to the ongoing review of business strategy.</w:t>
      </w:r>
    </w:p>
    <w:p w:rsidR="0077781E" w:rsidRPr="0077781E" w:rsidRDefault="0077781E" w:rsidP="007A512B">
      <w:pPr>
        <w:pStyle w:val="ListParagraph"/>
        <w:numPr>
          <w:ilvl w:val="0"/>
          <w:numId w:val="7"/>
        </w:numPr>
        <w:rPr>
          <w:lang w:val="en-US"/>
        </w:rPr>
      </w:pPr>
      <w:r w:rsidRPr="0077781E">
        <w:rPr>
          <w:lang w:val="en-US"/>
        </w:rPr>
        <w:t xml:space="preserve">Assist in building and maintaining strategic customer relationships commensurate with winning and retaining business and giving the company insight into potential new and lucrative markets. </w:t>
      </w:r>
    </w:p>
    <w:p w:rsidR="0077781E" w:rsidRPr="0077781E" w:rsidRDefault="0077781E" w:rsidP="007A512B">
      <w:pPr>
        <w:pStyle w:val="ListParagraph"/>
        <w:numPr>
          <w:ilvl w:val="0"/>
          <w:numId w:val="7"/>
        </w:numPr>
        <w:rPr>
          <w:lang w:val="en-US"/>
        </w:rPr>
      </w:pPr>
      <w:r w:rsidRPr="0077781E">
        <w:rPr>
          <w:lang w:val="en-US"/>
        </w:rPr>
        <w:t>Assist in developing a product roadmap that differentiates the company, builds value, matches customer needs and focuses on underserved outcome.</w:t>
      </w:r>
    </w:p>
    <w:p w:rsidR="0077781E" w:rsidRPr="0077781E" w:rsidRDefault="0077781E" w:rsidP="007A512B">
      <w:pPr>
        <w:pStyle w:val="ListParagraph"/>
        <w:numPr>
          <w:ilvl w:val="0"/>
          <w:numId w:val="7"/>
        </w:numPr>
        <w:rPr>
          <w:lang w:val="en-US"/>
        </w:rPr>
      </w:pPr>
      <w:r w:rsidRPr="0077781E">
        <w:rPr>
          <w:lang w:val="en-US"/>
        </w:rPr>
        <w:t>Based on a differentiated pricing strategy, develop product pricing to maximize revenue and operating income.</w:t>
      </w:r>
    </w:p>
    <w:p w:rsidR="0077781E" w:rsidRPr="0077781E" w:rsidRDefault="0077781E" w:rsidP="007A512B">
      <w:pPr>
        <w:pStyle w:val="ListParagraph"/>
        <w:numPr>
          <w:ilvl w:val="0"/>
          <w:numId w:val="7"/>
        </w:numPr>
        <w:rPr>
          <w:lang w:val="en-US"/>
        </w:rPr>
      </w:pPr>
      <w:r w:rsidRPr="0077781E">
        <w:rPr>
          <w:lang w:val="en-US"/>
        </w:rPr>
        <w:t>Provide market intelligence and engage in debate with the board of directors and the senior management team that positively contributes to shaping future company strategy.</w:t>
      </w:r>
    </w:p>
    <w:p w:rsidR="0077781E" w:rsidRPr="0077781E" w:rsidRDefault="0077781E" w:rsidP="007A512B">
      <w:pPr>
        <w:pStyle w:val="ListParagraph"/>
        <w:numPr>
          <w:ilvl w:val="0"/>
          <w:numId w:val="7"/>
        </w:numPr>
        <w:rPr>
          <w:lang w:val="en-US"/>
        </w:rPr>
      </w:pPr>
      <w:r w:rsidRPr="0077781E">
        <w:rPr>
          <w:lang w:val="en-US"/>
        </w:rPr>
        <w:t xml:space="preserve">Drive and manage the company’s sales and marketing collateral, promotional activities and brand image </w:t>
      </w:r>
      <w:r w:rsidRPr="0077781E">
        <w:rPr>
          <w:lang w:val="en-US"/>
        </w:rPr>
        <w:lastRenderedPageBreak/>
        <w:t>to achieve agreed objectives and portray agreed values.</w:t>
      </w:r>
    </w:p>
    <w:p w:rsidR="0077781E" w:rsidRPr="0077781E" w:rsidRDefault="0077781E" w:rsidP="007A512B">
      <w:pPr>
        <w:pStyle w:val="ListParagraph"/>
        <w:numPr>
          <w:ilvl w:val="0"/>
          <w:numId w:val="7"/>
        </w:numPr>
        <w:rPr>
          <w:lang w:val="en-US"/>
        </w:rPr>
      </w:pPr>
      <w:r w:rsidRPr="0077781E">
        <w:rPr>
          <w:lang w:val="en-US"/>
        </w:rPr>
        <w:t>Provide expert knowledge and advice to the board of directors and senior management team to guide individual business decisions.</w:t>
      </w:r>
    </w:p>
    <w:p w:rsidR="005A698F" w:rsidRPr="00115995" w:rsidRDefault="005A698F" w:rsidP="00736E72">
      <w:pPr>
        <w:pStyle w:val="Heading3"/>
      </w:pPr>
      <w:bookmarkStart w:id="53" w:name="_Toc207013438"/>
      <w:r w:rsidRPr="00115995">
        <w:t>Pr</w:t>
      </w:r>
      <w:r w:rsidR="00025D8A" w:rsidRPr="00115995">
        <w:t>oduct Delivery Manager</w:t>
      </w:r>
      <w:bookmarkEnd w:id="53"/>
    </w:p>
    <w:p w:rsidR="00025D8A" w:rsidRDefault="00025D8A" w:rsidP="00025D8A">
      <w:pPr>
        <w:rPr>
          <w:sz w:val="24"/>
          <w:szCs w:val="24"/>
        </w:rPr>
      </w:pPr>
      <w:r>
        <w:rPr>
          <w:lang w:val="en-US"/>
        </w:rPr>
        <w:t>The main function of the Project Delivery Team Leader is the management of technical resources in the implementation of the Company's Business Plan. The Product Delivery Manager is responsible for:</w:t>
      </w:r>
    </w:p>
    <w:p w:rsidR="005063FB" w:rsidRPr="005063FB" w:rsidRDefault="005063FB" w:rsidP="007A512B">
      <w:pPr>
        <w:pStyle w:val="ListParagraph"/>
        <w:numPr>
          <w:ilvl w:val="0"/>
          <w:numId w:val="8"/>
        </w:numPr>
      </w:pPr>
      <w:r>
        <w:t xml:space="preserve">Implementing the </w:t>
      </w:r>
      <w:r w:rsidR="005421B1">
        <w:t>Feature Creep</w:t>
      </w:r>
      <w:r>
        <w:t xml:space="preserve"> Delivery framework and ensuring that product development follows the defined lifecycle.</w:t>
      </w:r>
    </w:p>
    <w:p w:rsidR="005A698F" w:rsidRPr="00025D8A" w:rsidRDefault="005A698F" w:rsidP="007A512B">
      <w:pPr>
        <w:pStyle w:val="ListParagraph"/>
        <w:numPr>
          <w:ilvl w:val="0"/>
          <w:numId w:val="8"/>
        </w:numPr>
        <w:rPr>
          <w:sz w:val="24"/>
          <w:szCs w:val="24"/>
        </w:rPr>
      </w:pPr>
      <w:r w:rsidRPr="00025D8A">
        <w:rPr>
          <w:lang w:val="en-US"/>
        </w:rPr>
        <w:t>Agreeing detail of new product development projects</w:t>
      </w:r>
    </w:p>
    <w:p w:rsidR="005A698F" w:rsidRPr="00025D8A" w:rsidRDefault="005A698F" w:rsidP="007A512B">
      <w:pPr>
        <w:pStyle w:val="ListParagraph"/>
        <w:numPr>
          <w:ilvl w:val="0"/>
          <w:numId w:val="8"/>
        </w:numPr>
        <w:rPr>
          <w:sz w:val="24"/>
          <w:szCs w:val="24"/>
        </w:rPr>
      </w:pPr>
      <w:r w:rsidRPr="00025D8A">
        <w:rPr>
          <w:lang w:val="en-US"/>
        </w:rPr>
        <w:t>Communication with clients on project progress an</w:t>
      </w:r>
      <w:r w:rsidR="005063FB">
        <w:rPr>
          <w:lang w:val="en-US"/>
        </w:rPr>
        <w:t>d</w:t>
      </w:r>
      <w:r w:rsidRPr="00025D8A">
        <w:rPr>
          <w:lang w:val="en-US"/>
        </w:rPr>
        <w:t xml:space="preserve"> on engineering changes</w:t>
      </w:r>
    </w:p>
    <w:p w:rsidR="005A698F" w:rsidRPr="00025D8A" w:rsidRDefault="005A698F" w:rsidP="007A512B">
      <w:pPr>
        <w:pStyle w:val="ListParagraph"/>
        <w:numPr>
          <w:ilvl w:val="0"/>
          <w:numId w:val="8"/>
        </w:numPr>
        <w:rPr>
          <w:sz w:val="24"/>
          <w:szCs w:val="24"/>
        </w:rPr>
      </w:pPr>
      <w:r w:rsidRPr="00025D8A">
        <w:rPr>
          <w:lang w:val="en-US"/>
        </w:rPr>
        <w:t>Design, draw up and implement technical plan for implementation of Company's contracts</w:t>
      </w:r>
    </w:p>
    <w:p w:rsidR="005A698F" w:rsidRPr="00025D8A" w:rsidRDefault="005A698F" w:rsidP="007A512B">
      <w:pPr>
        <w:pStyle w:val="ListParagraph"/>
        <w:numPr>
          <w:ilvl w:val="0"/>
          <w:numId w:val="8"/>
        </w:numPr>
        <w:rPr>
          <w:sz w:val="24"/>
          <w:szCs w:val="24"/>
        </w:rPr>
      </w:pPr>
      <w:r w:rsidRPr="00025D8A">
        <w:rPr>
          <w:lang w:val="en-US"/>
        </w:rPr>
        <w:t>Monitor and report on progress to agreed Company standards</w:t>
      </w:r>
    </w:p>
    <w:p w:rsidR="005A698F" w:rsidRPr="00025D8A" w:rsidRDefault="005A698F" w:rsidP="007A512B">
      <w:pPr>
        <w:pStyle w:val="ListParagraph"/>
        <w:numPr>
          <w:ilvl w:val="0"/>
          <w:numId w:val="8"/>
        </w:numPr>
        <w:rPr>
          <w:sz w:val="24"/>
          <w:szCs w:val="24"/>
        </w:rPr>
      </w:pPr>
      <w:r w:rsidRPr="00025D8A">
        <w:rPr>
          <w:lang w:val="en-US"/>
        </w:rPr>
        <w:t>Manpower and task analysis</w:t>
      </w:r>
    </w:p>
    <w:p w:rsidR="005A698F" w:rsidRPr="00025D8A" w:rsidRDefault="005063FB" w:rsidP="007A512B">
      <w:pPr>
        <w:pStyle w:val="ListParagraph"/>
        <w:numPr>
          <w:ilvl w:val="0"/>
          <w:numId w:val="8"/>
        </w:numPr>
        <w:rPr>
          <w:sz w:val="24"/>
          <w:szCs w:val="24"/>
        </w:rPr>
      </w:pPr>
      <w:r>
        <w:rPr>
          <w:lang w:val="en-US"/>
        </w:rPr>
        <w:t xml:space="preserve">Managing compliance with the Quality Management system and any other </w:t>
      </w:r>
      <w:r w:rsidR="005A698F" w:rsidRPr="00025D8A">
        <w:rPr>
          <w:lang w:val="en-US"/>
        </w:rPr>
        <w:t>quality initiatives</w:t>
      </w:r>
    </w:p>
    <w:p w:rsidR="005A698F" w:rsidRPr="00025D8A" w:rsidRDefault="005A698F" w:rsidP="007A512B">
      <w:pPr>
        <w:pStyle w:val="ListParagraph"/>
        <w:numPr>
          <w:ilvl w:val="0"/>
          <w:numId w:val="8"/>
        </w:numPr>
        <w:rPr>
          <w:sz w:val="24"/>
          <w:szCs w:val="24"/>
        </w:rPr>
      </w:pPr>
      <w:r w:rsidRPr="00025D8A">
        <w:rPr>
          <w:lang w:val="en-US"/>
        </w:rPr>
        <w:t>Assisting in evolving, suggesting, documenting and implementing processes including those necessary for all quality initiatives within the organisation</w:t>
      </w:r>
    </w:p>
    <w:p w:rsidR="005A698F" w:rsidRPr="00025D8A" w:rsidRDefault="005A698F" w:rsidP="007A512B">
      <w:pPr>
        <w:pStyle w:val="ListParagraph"/>
        <w:numPr>
          <w:ilvl w:val="0"/>
          <w:numId w:val="8"/>
        </w:numPr>
        <w:rPr>
          <w:sz w:val="24"/>
          <w:szCs w:val="24"/>
        </w:rPr>
      </w:pPr>
      <w:r w:rsidRPr="00025D8A">
        <w:rPr>
          <w:lang w:val="en-US"/>
        </w:rPr>
        <w:t>Taking a full part in meetings and organisational activities</w:t>
      </w:r>
    </w:p>
    <w:p w:rsidR="005A698F" w:rsidRPr="00025D8A" w:rsidRDefault="005A698F" w:rsidP="007A512B">
      <w:pPr>
        <w:pStyle w:val="ListParagraph"/>
        <w:numPr>
          <w:ilvl w:val="0"/>
          <w:numId w:val="8"/>
        </w:numPr>
        <w:rPr>
          <w:sz w:val="24"/>
          <w:szCs w:val="24"/>
        </w:rPr>
      </w:pPr>
      <w:r w:rsidRPr="00025D8A">
        <w:rPr>
          <w:lang w:val="en-US"/>
        </w:rPr>
        <w:t xml:space="preserve">Where capabilities match, being willing to cover main duties of other </w:t>
      </w:r>
      <w:r w:rsidR="005B5EFB">
        <w:rPr>
          <w:lang w:val="en-US"/>
        </w:rPr>
        <w:t>people</w:t>
      </w:r>
      <w:r w:rsidRPr="00025D8A">
        <w:rPr>
          <w:lang w:val="en-US"/>
        </w:rPr>
        <w:t xml:space="preserve"> when necessary, </w:t>
      </w:r>
      <w:r w:rsidR="005063FB" w:rsidRPr="00025D8A">
        <w:rPr>
          <w:lang w:val="en-US"/>
        </w:rPr>
        <w:t>e.g.</w:t>
      </w:r>
      <w:r w:rsidRPr="00025D8A">
        <w:rPr>
          <w:lang w:val="en-US"/>
        </w:rPr>
        <w:t xml:space="preserve"> leave / sickness cover</w:t>
      </w:r>
    </w:p>
    <w:p w:rsidR="005A698F" w:rsidRPr="00025D8A" w:rsidRDefault="005A698F" w:rsidP="007A512B">
      <w:pPr>
        <w:pStyle w:val="ListParagraph"/>
        <w:numPr>
          <w:ilvl w:val="0"/>
          <w:numId w:val="8"/>
        </w:numPr>
        <w:rPr>
          <w:sz w:val="24"/>
          <w:szCs w:val="24"/>
        </w:rPr>
      </w:pPr>
      <w:r w:rsidRPr="00025D8A">
        <w:rPr>
          <w:lang w:val="en-US"/>
        </w:rPr>
        <w:t>Assisting, understanding, and promoting the organisation as it develops</w:t>
      </w:r>
    </w:p>
    <w:p w:rsidR="005063FB" w:rsidRPr="005063FB" w:rsidRDefault="005A698F" w:rsidP="007A512B">
      <w:pPr>
        <w:pStyle w:val="ListParagraph"/>
        <w:widowControl/>
        <w:numPr>
          <w:ilvl w:val="0"/>
          <w:numId w:val="8"/>
        </w:numPr>
        <w:shd w:val="clear" w:color="auto" w:fill="FFFFFF"/>
        <w:autoSpaceDE/>
        <w:autoSpaceDN/>
        <w:adjustRightInd/>
        <w:spacing w:after="200" w:line="276" w:lineRule="auto"/>
        <w:rPr>
          <w:rFonts w:ascii="Arial" w:hAnsi="Arial" w:cs="Arial"/>
          <w:sz w:val="24"/>
          <w:szCs w:val="24"/>
        </w:rPr>
      </w:pPr>
      <w:r w:rsidRPr="005063FB">
        <w:rPr>
          <w:lang w:val="en-US"/>
        </w:rPr>
        <w:t>Taking on other duties as may reasonably be requested</w:t>
      </w:r>
    </w:p>
    <w:p w:rsidR="005063FB" w:rsidRPr="005063FB" w:rsidRDefault="005A698F" w:rsidP="007A512B">
      <w:pPr>
        <w:pStyle w:val="ListParagraph"/>
        <w:numPr>
          <w:ilvl w:val="0"/>
          <w:numId w:val="8"/>
        </w:numPr>
        <w:rPr>
          <w:sz w:val="24"/>
          <w:szCs w:val="24"/>
        </w:rPr>
      </w:pPr>
      <w:r w:rsidRPr="005063FB">
        <w:rPr>
          <w:lang w:val="en-US"/>
        </w:rPr>
        <w:t>Designing and implementing a personal development plan in line with the organisation's strategy and direction</w:t>
      </w:r>
    </w:p>
    <w:p w:rsidR="005063FB" w:rsidRDefault="005063FB" w:rsidP="00736E72">
      <w:pPr>
        <w:pStyle w:val="Heading3"/>
      </w:pPr>
      <w:bookmarkStart w:id="54" w:name="_Toc207013439"/>
      <w:r>
        <w:t>Engineers (all grades)</w:t>
      </w:r>
      <w:bookmarkEnd w:id="54"/>
    </w:p>
    <w:p w:rsidR="005063FB" w:rsidRPr="005063FB" w:rsidRDefault="00F027EB" w:rsidP="005063FB">
      <w:r>
        <w:t>Job descriptions for the Engineering roles can be found in the Engineering Job Descriptions document.</w:t>
      </w:r>
    </w:p>
    <w:p w:rsidR="005A698F" w:rsidRPr="00115995" w:rsidRDefault="005063FB" w:rsidP="00736E72">
      <w:pPr>
        <w:pStyle w:val="Heading3"/>
      </w:pPr>
      <w:bookmarkStart w:id="55" w:name="_Toc207013440"/>
      <w:r w:rsidRPr="00115995">
        <w:t>Administrative Assistant</w:t>
      </w:r>
      <w:bookmarkEnd w:id="55"/>
    </w:p>
    <w:p w:rsidR="005A698F" w:rsidRPr="005063FB" w:rsidRDefault="005A698F" w:rsidP="005063FB">
      <w:pPr>
        <w:rPr>
          <w:sz w:val="24"/>
          <w:szCs w:val="24"/>
        </w:rPr>
      </w:pPr>
      <w:r w:rsidRPr="005063FB">
        <w:rPr>
          <w:lang w:val="en-US"/>
        </w:rPr>
        <w:t>The main funct</w:t>
      </w:r>
      <w:r w:rsidR="005063FB" w:rsidRPr="005063FB">
        <w:rPr>
          <w:lang w:val="en-US"/>
        </w:rPr>
        <w:t xml:space="preserve">ion of the Administrative Assistant </w:t>
      </w:r>
      <w:r w:rsidRPr="005063FB">
        <w:rPr>
          <w:lang w:val="en-US"/>
        </w:rPr>
        <w:t>is to support the Company's A</w:t>
      </w:r>
      <w:r w:rsidR="005063FB" w:rsidRPr="005063FB">
        <w:rPr>
          <w:lang w:val="en-US"/>
        </w:rPr>
        <w:t>dministration activities. The Admin</w:t>
      </w:r>
      <w:r w:rsidRPr="005063FB">
        <w:rPr>
          <w:lang w:val="en-US"/>
        </w:rPr>
        <w:t xml:space="preserve"> is responsible for:</w:t>
      </w:r>
    </w:p>
    <w:p w:rsidR="005A698F" w:rsidRPr="005063FB" w:rsidRDefault="005A698F" w:rsidP="007A512B">
      <w:pPr>
        <w:pStyle w:val="ListParagraph"/>
        <w:numPr>
          <w:ilvl w:val="0"/>
          <w:numId w:val="9"/>
        </w:numPr>
        <w:rPr>
          <w:sz w:val="24"/>
          <w:szCs w:val="24"/>
        </w:rPr>
      </w:pPr>
      <w:r w:rsidRPr="005063FB">
        <w:rPr>
          <w:lang w:val="en-US"/>
        </w:rPr>
        <w:t>Reception duties.</w:t>
      </w:r>
    </w:p>
    <w:p w:rsidR="005A698F" w:rsidRPr="005063FB" w:rsidRDefault="005A698F" w:rsidP="007A512B">
      <w:pPr>
        <w:pStyle w:val="ListParagraph"/>
        <w:numPr>
          <w:ilvl w:val="0"/>
          <w:numId w:val="9"/>
        </w:numPr>
        <w:rPr>
          <w:sz w:val="24"/>
          <w:szCs w:val="24"/>
        </w:rPr>
      </w:pPr>
      <w:r w:rsidRPr="005063FB">
        <w:rPr>
          <w:lang w:val="en-US"/>
        </w:rPr>
        <w:t>Managing ordering, inventory and stock control,</w:t>
      </w:r>
    </w:p>
    <w:p w:rsidR="005A698F" w:rsidRPr="005063FB" w:rsidRDefault="005A698F" w:rsidP="007A512B">
      <w:pPr>
        <w:pStyle w:val="ListParagraph"/>
        <w:numPr>
          <w:ilvl w:val="0"/>
          <w:numId w:val="9"/>
        </w:numPr>
        <w:rPr>
          <w:sz w:val="24"/>
          <w:szCs w:val="24"/>
        </w:rPr>
      </w:pPr>
      <w:r w:rsidRPr="005063FB">
        <w:rPr>
          <w:lang w:val="en-US"/>
        </w:rPr>
        <w:t>Facilities management at the Company's office site.</w:t>
      </w:r>
    </w:p>
    <w:p w:rsidR="005A698F" w:rsidRPr="005063FB" w:rsidRDefault="005A698F" w:rsidP="007A512B">
      <w:pPr>
        <w:pStyle w:val="ListParagraph"/>
        <w:numPr>
          <w:ilvl w:val="0"/>
          <w:numId w:val="9"/>
        </w:numPr>
        <w:rPr>
          <w:sz w:val="24"/>
          <w:szCs w:val="24"/>
        </w:rPr>
      </w:pPr>
      <w:r w:rsidRPr="005063FB">
        <w:rPr>
          <w:lang w:val="en-US"/>
        </w:rPr>
        <w:t>Supporting the Company's general administrative activities support.</w:t>
      </w:r>
    </w:p>
    <w:p w:rsidR="005A698F" w:rsidRDefault="005A698F" w:rsidP="007A512B">
      <w:pPr>
        <w:pStyle w:val="ListParagraph"/>
        <w:numPr>
          <w:ilvl w:val="0"/>
          <w:numId w:val="9"/>
        </w:numPr>
        <w:rPr>
          <w:lang w:val="en-US"/>
        </w:rPr>
      </w:pPr>
      <w:r w:rsidRPr="005063FB">
        <w:rPr>
          <w:lang w:val="en-US"/>
        </w:rPr>
        <w:t>Assisting in evolving, suggesting, documenting and implementing processes.</w:t>
      </w:r>
    </w:p>
    <w:p w:rsidR="005063FB" w:rsidRDefault="005063FB" w:rsidP="007A512B">
      <w:pPr>
        <w:pStyle w:val="ListParagraph"/>
        <w:numPr>
          <w:ilvl w:val="0"/>
          <w:numId w:val="9"/>
        </w:numPr>
        <w:rPr>
          <w:lang w:val="en-US"/>
        </w:rPr>
      </w:pPr>
      <w:r>
        <w:rPr>
          <w:lang w:val="en-US"/>
        </w:rPr>
        <w:t>Monitoring Health and Safety</w:t>
      </w:r>
    </w:p>
    <w:p w:rsidR="005063FB" w:rsidRDefault="005063FB" w:rsidP="007A512B">
      <w:pPr>
        <w:pStyle w:val="ListParagraph"/>
        <w:numPr>
          <w:ilvl w:val="0"/>
          <w:numId w:val="9"/>
        </w:numPr>
        <w:rPr>
          <w:lang w:val="en-US"/>
        </w:rPr>
      </w:pPr>
      <w:r>
        <w:rPr>
          <w:lang w:val="en-US"/>
        </w:rPr>
        <w:t>Maintaining training records</w:t>
      </w:r>
    </w:p>
    <w:p w:rsidR="00886B1F" w:rsidRPr="005063FB" w:rsidRDefault="00886B1F" w:rsidP="007A512B">
      <w:pPr>
        <w:pStyle w:val="ListParagraph"/>
        <w:numPr>
          <w:ilvl w:val="0"/>
          <w:numId w:val="9"/>
        </w:numPr>
        <w:rPr>
          <w:lang w:val="en-US"/>
        </w:rPr>
      </w:pPr>
      <w:r>
        <w:rPr>
          <w:lang w:val="en-US"/>
        </w:rPr>
        <w:t>Maintaining software licensing records</w:t>
      </w:r>
    </w:p>
    <w:p w:rsidR="005B5EFB" w:rsidRDefault="005B5EFB" w:rsidP="005B5EFB">
      <w:pPr>
        <w:pStyle w:val="Heading3"/>
      </w:pPr>
      <w:bookmarkStart w:id="56" w:name="_Toc207013441"/>
      <w:r>
        <w:t>Delegation</w:t>
      </w:r>
      <w:bookmarkEnd w:id="56"/>
    </w:p>
    <w:p w:rsidR="005B5EFB" w:rsidRPr="005B5EFB" w:rsidRDefault="005B5EFB" w:rsidP="005B5EFB">
      <w:r>
        <w:t>Delegation of Authority (DoA) during planned absences by a person in a position of authority e.g. during vacation, is normally declared by circulation of an email specifically naming the delegate. The Outlook Out of Office (OOTO) message should also name the person(s) holding DoA for any areas of responsibility.</w:t>
      </w:r>
    </w:p>
    <w:p w:rsidR="005A698F" w:rsidRPr="00115995" w:rsidRDefault="005A698F" w:rsidP="00115995">
      <w:pPr>
        <w:pStyle w:val="Heading2"/>
        <w:rPr>
          <w:szCs w:val="24"/>
        </w:rPr>
      </w:pPr>
      <w:bookmarkStart w:id="57" w:name="_Toc207013442"/>
      <w:r w:rsidRPr="00115995">
        <w:t>Approved Suppliers</w:t>
      </w:r>
      <w:bookmarkEnd w:id="57"/>
    </w:p>
    <w:p w:rsidR="005A698F" w:rsidRDefault="005A698F" w:rsidP="005063FB">
      <w:pPr>
        <w:rPr>
          <w:sz w:val="24"/>
          <w:szCs w:val="24"/>
        </w:rPr>
      </w:pPr>
      <w:r>
        <w:rPr>
          <w:lang w:val="en-US"/>
        </w:rPr>
        <w:t xml:space="preserve">The receipt of quality tested goods is paramount to the success of the company. Therefore the Company maintains an </w:t>
      </w:r>
      <w:r w:rsidR="00EE7442">
        <w:rPr>
          <w:lang w:val="en-US"/>
        </w:rPr>
        <w:t>Approved Supplier list on its "S</w:t>
      </w:r>
      <w:r>
        <w:rPr>
          <w:lang w:val="en-US"/>
        </w:rPr>
        <w:t>age" system. All suppliers on this list, where possible, are ISO 9001 accredited. In addition the Company may chose to audit their suppliers for compliance to the specific terms of the contract.</w:t>
      </w:r>
    </w:p>
    <w:p w:rsidR="005A698F" w:rsidRDefault="005421B1" w:rsidP="005063FB">
      <w:pPr>
        <w:rPr>
          <w:lang w:val="en-US"/>
        </w:rPr>
      </w:pPr>
      <w:r>
        <w:rPr>
          <w:lang w:val="en-US"/>
        </w:rPr>
        <w:t>Feature Creep</w:t>
      </w:r>
      <w:r w:rsidR="005A698F">
        <w:rPr>
          <w:lang w:val="en-US"/>
        </w:rPr>
        <w:t xml:space="preserve"> Ltd provides a </w:t>
      </w:r>
      <w:r w:rsidR="00EE7442">
        <w:rPr>
          <w:lang w:val="en-US"/>
        </w:rPr>
        <w:t>high degree of expertise to its customers</w:t>
      </w:r>
      <w:r w:rsidR="005A698F">
        <w:rPr>
          <w:lang w:val="en-US"/>
        </w:rPr>
        <w:t xml:space="preserve"> and, as such, is an Approved Supplier in its own right.</w:t>
      </w:r>
    </w:p>
    <w:p w:rsidR="005A698F" w:rsidRPr="00115995" w:rsidRDefault="005A698F" w:rsidP="00115995">
      <w:pPr>
        <w:pStyle w:val="Heading2"/>
        <w:rPr>
          <w:szCs w:val="24"/>
        </w:rPr>
      </w:pPr>
      <w:bookmarkStart w:id="58" w:name="_Toc207013443"/>
      <w:r w:rsidRPr="00115995">
        <w:t>Risk Management</w:t>
      </w:r>
      <w:bookmarkEnd w:id="58"/>
    </w:p>
    <w:p w:rsidR="005A698F" w:rsidRDefault="005A698F" w:rsidP="00EE7442">
      <w:pPr>
        <w:rPr>
          <w:lang w:val="en-US"/>
        </w:rPr>
      </w:pPr>
      <w:r>
        <w:rPr>
          <w:lang w:val="en-US"/>
        </w:rPr>
        <w:t xml:space="preserve">Risk </w:t>
      </w:r>
      <w:r w:rsidR="00EE7442">
        <w:rPr>
          <w:lang w:val="en-US"/>
        </w:rPr>
        <w:t xml:space="preserve">Management is a key element of </w:t>
      </w:r>
      <w:r w:rsidR="005421B1">
        <w:rPr>
          <w:lang w:val="en-US"/>
        </w:rPr>
        <w:t>Feature Creep</w:t>
      </w:r>
      <w:r w:rsidR="00EE7442">
        <w:rPr>
          <w:lang w:val="en-US"/>
        </w:rPr>
        <w:t>’s Product Delivery Framework and risk is assessed and actively managed at each of the product delivery quality gates. This</w:t>
      </w:r>
      <w:r>
        <w:rPr>
          <w:lang w:val="en-US"/>
        </w:rPr>
        <w:t xml:space="preserve"> risk assessment will cover a statement of all </w:t>
      </w:r>
      <w:r w:rsidR="00EE7442">
        <w:rPr>
          <w:lang w:val="en-US"/>
        </w:rPr>
        <w:t xml:space="preserve">significant </w:t>
      </w:r>
      <w:r>
        <w:rPr>
          <w:lang w:val="en-US"/>
        </w:rPr>
        <w:t xml:space="preserve">risks </w:t>
      </w:r>
      <w:r w:rsidR="00EE7442">
        <w:rPr>
          <w:lang w:val="en-US"/>
        </w:rPr>
        <w:t>identified with impact and probability. Owners and mitigating actions will be assigned for all non-trivial risks and the existence of any high-probability high-impact risks will be a barrier to passing any quality gate.</w:t>
      </w:r>
    </w:p>
    <w:p w:rsidR="005A698F" w:rsidRDefault="005A698F">
      <w:pPr>
        <w:widowControl/>
        <w:autoSpaceDE/>
        <w:autoSpaceDN/>
        <w:adjustRightInd/>
        <w:spacing w:after="200" w:line="276" w:lineRule="auto"/>
        <w:rPr>
          <w:rFonts w:ascii="Arial" w:hAnsi="Arial" w:cs="Arial"/>
          <w:color w:val="000000"/>
          <w:sz w:val="16"/>
          <w:szCs w:val="16"/>
          <w:lang w:val="en-US"/>
        </w:rPr>
      </w:pPr>
      <w:r>
        <w:rPr>
          <w:rFonts w:ascii="Arial" w:hAnsi="Arial" w:cs="Arial"/>
          <w:color w:val="000000"/>
          <w:sz w:val="16"/>
          <w:szCs w:val="16"/>
          <w:lang w:val="en-US"/>
        </w:rPr>
        <w:br w:type="page"/>
      </w:r>
    </w:p>
    <w:p w:rsidR="005A698F" w:rsidRPr="00115995" w:rsidRDefault="00EE7442" w:rsidP="00115995">
      <w:pPr>
        <w:pStyle w:val="Heading1"/>
        <w:rPr>
          <w:szCs w:val="24"/>
        </w:rPr>
      </w:pPr>
      <w:bookmarkStart w:id="59" w:name="_Ref206394726"/>
      <w:bookmarkStart w:id="60" w:name="_Toc207013444"/>
      <w:r w:rsidRPr="00115995">
        <w:lastRenderedPageBreak/>
        <w:t>The Quality System</w:t>
      </w:r>
      <w:bookmarkEnd w:id="59"/>
      <w:bookmarkEnd w:id="60"/>
    </w:p>
    <w:p w:rsidR="005A698F" w:rsidRPr="00115995" w:rsidRDefault="005A698F" w:rsidP="00115995">
      <w:pPr>
        <w:pStyle w:val="Heading2"/>
      </w:pPr>
      <w:bookmarkStart w:id="61" w:name="_Toc207013445"/>
      <w:r w:rsidRPr="00115995">
        <w:t>Quality Management System</w:t>
      </w:r>
      <w:bookmarkEnd w:id="61"/>
    </w:p>
    <w:p w:rsidR="005A698F" w:rsidRPr="00115995" w:rsidRDefault="005A698F" w:rsidP="00115995">
      <w:pPr>
        <w:pStyle w:val="Heading2"/>
        <w:rPr>
          <w:szCs w:val="24"/>
        </w:rPr>
      </w:pPr>
      <w:bookmarkStart w:id="62" w:name="_Toc531170337"/>
      <w:bookmarkStart w:id="63" w:name="_Toc207013446"/>
      <w:bookmarkEnd w:id="62"/>
      <w:r w:rsidRPr="00115995">
        <w:t>General Requirements</w:t>
      </w:r>
      <w:bookmarkEnd w:id="63"/>
    </w:p>
    <w:p w:rsidR="005A698F" w:rsidRDefault="005A698F" w:rsidP="00EE7442">
      <w:pPr>
        <w:rPr>
          <w:sz w:val="24"/>
          <w:szCs w:val="24"/>
        </w:rPr>
      </w:pPr>
      <w:r>
        <w:rPr>
          <w:lang w:val="en-US"/>
        </w:rPr>
        <w:t xml:space="preserve">This section describes the </w:t>
      </w:r>
      <w:r w:rsidRPr="00AB64D5">
        <w:rPr>
          <w:bCs/>
          <w:lang w:val="en-US"/>
        </w:rPr>
        <w:t>system of management we</w:t>
      </w:r>
      <w:r>
        <w:rPr>
          <w:b/>
          <w:bCs/>
          <w:lang w:val="en-US"/>
        </w:rPr>
        <w:t xml:space="preserve"> </w:t>
      </w:r>
      <w:r>
        <w:rPr>
          <w:lang w:val="en-US"/>
        </w:rPr>
        <w:t xml:space="preserve">use to ensure that we consistently achieve high standards in everything we do. The system is documented in a set </w:t>
      </w:r>
      <w:r w:rsidRPr="00AB64D5">
        <w:rPr>
          <w:lang w:val="en-US"/>
        </w:rPr>
        <w:t xml:space="preserve">of </w:t>
      </w:r>
      <w:r w:rsidRPr="00AB64D5">
        <w:rPr>
          <w:bCs/>
          <w:lang w:val="en-US"/>
        </w:rPr>
        <w:t>Quality System Documents</w:t>
      </w:r>
      <w:r>
        <w:rPr>
          <w:b/>
          <w:bCs/>
          <w:lang w:val="en-US"/>
        </w:rPr>
        <w:t xml:space="preserve">. </w:t>
      </w:r>
      <w:r>
        <w:rPr>
          <w:lang w:val="en-US"/>
        </w:rPr>
        <w:t>Each being referenced directly, or indirectly, from this Quality Manual.</w:t>
      </w:r>
    </w:p>
    <w:p w:rsidR="005A698F" w:rsidRDefault="005A698F" w:rsidP="00EE7442">
      <w:pPr>
        <w:rPr>
          <w:sz w:val="24"/>
          <w:szCs w:val="24"/>
        </w:rPr>
      </w:pPr>
      <w:r>
        <w:rPr>
          <w:lang w:val="en-US"/>
        </w:rPr>
        <w:t xml:space="preserve">Each Quality System Document is subjected to the Document Control process described below. Quality System documents are available for reference by </w:t>
      </w:r>
      <w:r w:rsidR="005421B1">
        <w:rPr>
          <w:lang w:val="en-US"/>
        </w:rPr>
        <w:t>Feature Creep</w:t>
      </w:r>
      <w:r w:rsidR="00EE7442">
        <w:rPr>
          <w:lang w:val="en-US"/>
        </w:rPr>
        <w:t xml:space="preserve"> Ltd</w:t>
      </w:r>
      <w:r>
        <w:rPr>
          <w:lang w:val="en-US"/>
        </w:rPr>
        <w:t xml:space="preserve"> Employees and customers.</w:t>
      </w:r>
    </w:p>
    <w:p w:rsidR="001107C7" w:rsidRPr="001107C7" w:rsidRDefault="001107C7" w:rsidP="00115995">
      <w:pPr>
        <w:pStyle w:val="Heading2"/>
        <w:rPr>
          <w:sz w:val="24"/>
          <w:szCs w:val="24"/>
        </w:rPr>
      </w:pPr>
      <w:bookmarkStart w:id="64" w:name="_Toc207013447"/>
      <w:r>
        <w:rPr>
          <w:lang w:val="en-US"/>
        </w:rPr>
        <w:t>Documentation requirements</w:t>
      </w:r>
      <w:bookmarkEnd w:id="64"/>
    </w:p>
    <w:p w:rsidR="005A698F" w:rsidRPr="00115995" w:rsidRDefault="001107C7" w:rsidP="00115995">
      <w:pPr>
        <w:pStyle w:val="Heading3"/>
        <w:rPr>
          <w:szCs w:val="24"/>
        </w:rPr>
      </w:pPr>
      <w:r w:rsidRPr="00115995">
        <w:t xml:space="preserve"> </w:t>
      </w:r>
      <w:bookmarkStart w:id="65" w:name="_Toc207013448"/>
      <w:r w:rsidR="005A698F" w:rsidRPr="00115995">
        <w:t>General</w:t>
      </w:r>
      <w:bookmarkEnd w:id="65"/>
    </w:p>
    <w:p w:rsidR="005A698F" w:rsidRDefault="005A698F" w:rsidP="00EE7442">
      <w:pPr>
        <w:rPr>
          <w:sz w:val="24"/>
          <w:szCs w:val="24"/>
        </w:rPr>
      </w:pPr>
      <w:r>
        <w:rPr>
          <w:lang w:val="en-US"/>
        </w:rPr>
        <w:t xml:space="preserve">The Quality Management System of </w:t>
      </w:r>
      <w:r w:rsidR="005421B1">
        <w:rPr>
          <w:lang w:val="en-US"/>
        </w:rPr>
        <w:t>Feature Creep</w:t>
      </w:r>
      <w:r>
        <w:rPr>
          <w:lang w:val="en-US"/>
        </w:rPr>
        <w:t xml:space="preserve"> </w:t>
      </w:r>
      <w:r w:rsidR="0088623A">
        <w:rPr>
          <w:lang w:val="en-US"/>
        </w:rPr>
        <w:t>Ltd</w:t>
      </w:r>
      <w:r>
        <w:rPr>
          <w:lang w:val="en-US"/>
        </w:rPr>
        <w:t xml:space="preserve"> consists of:</w:t>
      </w:r>
    </w:p>
    <w:p w:rsidR="00EE7442" w:rsidRPr="00EE7442" w:rsidRDefault="005A698F" w:rsidP="007A512B">
      <w:pPr>
        <w:pStyle w:val="ListParagraph"/>
        <w:numPr>
          <w:ilvl w:val="0"/>
          <w:numId w:val="10"/>
        </w:numPr>
        <w:rPr>
          <w:rFonts w:eastAsia="Times New Roman"/>
          <w:lang w:val="en-US"/>
        </w:rPr>
      </w:pPr>
      <w:r w:rsidRPr="00EE7442">
        <w:rPr>
          <w:rFonts w:eastAsia="Times New Roman"/>
          <w:lang w:val="en-US"/>
        </w:rPr>
        <w:t>A Quality Po</w:t>
      </w:r>
      <w:r w:rsidR="00EE7442" w:rsidRPr="00EE7442">
        <w:rPr>
          <w:rFonts w:eastAsia="Times New Roman"/>
          <w:lang w:val="en-US"/>
        </w:rPr>
        <w:t xml:space="preserve">licy </w:t>
      </w:r>
      <w:r w:rsidR="0054363C">
        <w:rPr>
          <w:rFonts w:eastAsia="Times New Roman"/>
          <w:lang w:val="en-US"/>
        </w:rPr>
        <w:t>as defined in this document</w:t>
      </w:r>
    </w:p>
    <w:p w:rsidR="00EE7442" w:rsidRPr="00EE7442" w:rsidRDefault="00EE7442" w:rsidP="007A512B">
      <w:pPr>
        <w:pStyle w:val="ListParagraph"/>
        <w:numPr>
          <w:ilvl w:val="0"/>
          <w:numId w:val="10"/>
        </w:numPr>
        <w:rPr>
          <w:lang w:val="en-US"/>
        </w:rPr>
      </w:pPr>
      <w:r w:rsidRPr="00EE7442">
        <w:rPr>
          <w:rFonts w:eastAsia="Times New Roman"/>
          <w:lang w:val="en-US"/>
        </w:rPr>
        <w:t>A</w:t>
      </w:r>
      <w:r w:rsidR="005A698F" w:rsidRPr="00EE7442">
        <w:rPr>
          <w:lang w:val="en-US"/>
        </w:rPr>
        <w:t xml:space="preserve"> set of Quality Objectives </w:t>
      </w:r>
      <w:r w:rsidR="0054363C">
        <w:rPr>
          <w:lang w:val="en-US"/>
        </w:rPr>
        <w:t>as defined in this document</w:t>
      </w:r>
    </w:p>
    <w:p w:rsidR="0054363C" w:rsidRDefault="0054363C" w:rsidP="007A512B">
      <w:pPr>
        <w:widowControl/>
        <w:numPr>
          <w:ilvl w:val="0"/>
          <w:numId w:val="10"/>
        </w:numPr>
        <w:autoSpaceDE/>
        <w:autoSpaceDN/>
        <w:adjustRightInd/>
        <w:spacing w:before="100" w:beforeAutospacing="1" w:after="100" w:afterAutospacing="1"/>
      </w:pPr>
      <w:r>
        <w:t xml:space="preserve">The </w:t>
      </w:r>
      <w:r w:rsidR="005421B1">
        <w:t>Feature Creep</w:t>
      </w:r>
      <w:r>
        <w:t xml:space="preserve"> Delivery Framework document, which describes the </w:t>
      </w:r>
      <w:r w:rsidR="005421B1">
        <w:t>Feature Creep</w:t>
      </w:r>
      <w:r>
        <w:t xml:space="preserve"> delivery mechanism for a product at the corporate level. </w:t>
      </w:r>
    </w:p>
    <w:p w:rsidR="0054363C" w:rsidRPr="0054363C" w:rsidRDefault="0054363C" w:rsidP="007A512B">
      <w:pPr>
        <w:pStyle w:val="ListParagraph"/>
        <w:numPr>
          <w:ilvl w:val="0"/>
          <w:numId w:val="10"/>
        </w:numPr>
        <w:rPr>
          <w:rFonts w:eastAsia="Times New Roman"/>
          <w:lang w:val="en-US"/>
        </w:rPr>
      </w:pPr>
      <w:r w:rsidRPr="00EE7442">
        <w:rPr>
          <w:rFonts w:eastAsia="Times New Roman"/>
          <w:lang w:val="en-US"/>
        </w:rPr>
        <w:t>A Quality Manual (this document)</w:t>
      </w:r>
      <w:r>
        <w:t xml:space="preserve">, which outlines how </w:t>
      </w:r>
      <w:r w:rsidR="005421B1">
        <w:t>Feature Creep</w:t>
      </w:r>
      <w:r>
        <w:t xml:space="preserve"> fulfils its responsibilities within the Delivery Framework </w:t>
      </w:r>
    </w:p>
    <w:p w:rsidR="0054363C" w:rsidRDefault="0054363C" w:rsidP="007A512B">
      <w:pPr>
        <w:widowControl/>
        <w:numPr>
          <w:ilvl w:val="0"/>
          <w:numId w:val="10"/>
        </w:numPr>
        <w:autoSpaceDE/>
        <w:autoSpaceDN/>
        <w:adjustRightInd/>
        <w:spacing w:before="100" w:beforeAutospacing="1" w:after="100" w:afterAutospacing="1"/>
      </w:pPr>
      <w:r>
        <w:t xml:space="preserve">The </w:t>
      </w:r>
      <w:r w:rsidRPr="0054363C">
        <w:t>Engineering Handbook</w:t>
      </w:r>
      <w:r>
        <w:t xml:space="preserve">, which describes the processes used by the </w:t>
      </w:r>
      <w:r w:rsidR="005421B1">
        <w:t>Feature Creep</w:t>
      </w:r>
      <w:r>
        <w:t xml:space="preserve"> Engineering teams define the requirements for, and to develop product code. </w:t>
      </w:r>
    </w:p>
    <w:p w:rsidR="0054363C" w:rsidRDefault="0054363C" w:rsidP="007A512B">
      <w:pPr>
        <w:widowControl/>
        <w:numPr>
          <w:ilvl w:val="0"/>
          <w:numId w:val="10"/>
        </w:numPr>
        <w:autoSpaceDE/>
        <w:autoSpaceDN/>
        <w:adjustRightInd/>
        <w:spacing w:before="100" w:beforeAutospacing="1" w:after="100" w:afterAutospacing="1"/>
      </w:pPr>
      <w:r>
        <w:t xml:space="preserve">The </w:t>
      </w:r>
      <w:r w:rsidRPr="0054363C">
        <w:t>IVV&amp;T Handbook</w:t>
      </w:r>
      <w:r>
        <w:t xml:space="preserve"> which describes the processes used by the </w:t>
      </w:r>
      <w:r w:rsidR="005421B1">
        <w:t>Feature Creep</w:t>
      </w:r>
      <w:r>
        <w:t xml:space="preserve"> Engineering teams to verify and test code against these requirements. </w:t>
      </w:r>
    </w:p>
    <w:p w:rsidR="0054363C" w:rsidRDefault="0054363C" w:rsidP="007A512B">
      <w:pPr>
        <w:widowControl/>
        <w:numPr>
          <w:ilvl w:val="0"/>
          <w:numId w:val="10"/>
        </w:numPr>
        <w:autoSpaceDE/>
        <w:autoSpaceDN/>
        <w:adjustRightInd/>
        <w:spacing w:before="100" w:beforeAutospacing="1" w:after="100" w:afterAutospacing="1"/>
      </w:pPr>
      <w:r>
        <w:t xml:space="preserve">A set of processes and procedures, e.g. Configuration Management, Review and Inspection </w:t>
      </w:r>
    </w:p>
    <w:p w:rsidR="00AB64D5" w:rsidRPr="00AB64D5" w:rsidRDefault="0054363C" w:rsidP="007A512B">
      <w:pPr>
        <w:pStyle w:val="ListParagraph"/>
        <w:numPr>
          <w:ilvl w:val="0"/>
          <w:numId w:val="10"/>
        </w:numPr>
        <w:rPr>
          <w:sz w:val="24"/>
          <w:szCs w:val="24"/>
        </w:rPr>
      </w:pPr>
      <w:r>
        <w:t xml:space="preserve">A number of </w:t>
      </w:r>
      <w:r w:rsidRPr="00AB64D5">
        <w:t>templates and forms</w:t>
      </w:r>
      <w:r>
        <w:t xml:space="preserve"> for frequently produced documentation and forms to provide the quality records from the </w:t>
      </w:r>
      <w:r w:rsidR="00AB64D5">
        <w:t>procedures.</w:t>
      </w:r>
    </w:p>
    <w:p w:rsidR="00AB64D5" w:rsidRPr="00EE7442" w:rsidRDefault="00AB64D5" w:rsidP="007A512B">
      <w:pPr>
        <w:pStyle w:val="ListParagraph"/>
        <w:numPr>
          <w:ilvl w:val="0"/>
          <w:numId w:val="10"/>
        </w:numPr>
        <w:rPr>
          <w:sz w:val="24"/>
          <w:szCs w:val="24"/>
        </w:rPr>
      </w:pPr>
      <w:r w:rsidRPr="00EE7442">
        <w:rPr>
          <w:rFonts w:eastAsia="Times New Roman"/>
          <w:lang w:val="en-US"/>
        </w:rPr>
        <w:t>A set of Quality records (These are referenced from the appropriate documented procedure}</w:t>
      </w:r>
    </w:p>
    <w:p w:rsidR="0054363C" w:rsidRPr="00AB64D5" w:rsidRDefault="00AB64D5" w:rsidP="007A512B">
      <w:pPr>
        <w:pStyle w:val="ListParagraph"/>
        <w:numPr>
          <w:ilvl w:val="0"/>
          <w:numId w:val="10"/>
        </w:numPr>
        <w:rPr>
          <w:sz w:val="24"/>
          <w:szCs w:val="24"/>
        </w:rPr>
      </w:pPr>
      <w:r w:rsidRPr="00EE7442">
        <w:rPr>
          <w:rFonts w:eastAsia="Times New Roman"/>
          <w:lang w:val="en-US"/>
        </w:rPr>
        <w:t>Backup of Electronically Stored Data. The custodian of electronically stored data is responsible for ensuring that backup copies of the data are made, at intervals not exceeding one week, and stored in a safe place.</w:t>
      </w:r>
    </w:p>
    <w:p w:rsidR="005A698F" w:rsidRDefault="005A698F" w:rsidP="00115995">
      <w:pPr>
        <w:pStyle w:val="Heading3"/>
        <w:rPr>
          <w:sz w:val="24"/>
          <w:szCs w:val="24"/>
        </w:rPr>
      </w:pPr>
      <w:bookmarkStart w:id="66" w:name="_Toc207013449"/>
      <w:r>
        <w:rPr>
          <w:lang w:val="en-US"/>
        </w:rPr>
        <w:t>Quality Manual</w:t>
      </w:r>
      <w:bookmarkEnd w:id="66"/>
    </w:p>
    <w:p w:rsidR="005A698F" w:rsidRDefault="005A698F" w:rsidP="00EE7442">
      <w:pPr>
        <w:rPr>
          <w:sz w:val="24"/>
          <w:szCs w:val="24"/>
        </w:rPr>
      </w:pPr>
      <w:r>
        <w:rPr>
          <w:lang w:val="en-US"/>
        </w:rPr>
        <w:t xml:space="preserve">This document is the </w:t>
      </w:r>
      <w:r w:rsidRPr="00AB64D5">
        <w:rPr>
          <w:bCs/>
          <w:lang w:val="en-US"/>
        </w:rPr>
        <w:t>Quality Manual</w:t>
      </w:r>
      <w:r>
        <w:rPr>
          <w:b/>
          <w:bCs/>
          <w:lang w:val="en-US"/>
        </w:rPr>
        <w:t xml:space="preserve"> </w:t>
      </w:r>
      <w:r>
        <w:rPr>
          <w:lang w:val="en-US"/>
        </w:rPr>
        <w:t xml:space="preserve">of </w:t>
      </w:r>
      <w:r w:rsidR="005421B1">
        <w:rPr>
          <w:lang w:val="en-US"/>
        </w:rPr>
        <w:t>Feature Creep</w:t>
      </w:r>
      <w:r>
        <w:rPr>
          <w:lang w:val="en-US"/>
        </w:rPr>
        <w:t xml:space="preserve"> Ltd. It describes the system of management in use to ensure we continually understand and mee</w:t>
      </w:r>
      <w:r w:rsidR="001107C7">
        <w:rPr>
          <w:lang w:val="en-US"/>
        </w:rPr>
        <w:t xml:space="preserve">t the needs of our Customers. </w:t>
      </w:r>
      <w:r>
        <w:rPr>
          <w:lang w:val="en-US"/>
        </w:rPr>
        <w:t xml:space="preserve">The Quality Manual is an approved document within the quality system and as such is authorised by the </w:t>
      </w:r>
      <w:r w:rsidR="001107C7">
        <w:rPr>
          <w:lang w:val="en-US"/>
        </w:rPr>
        <w:t>COO</w:t>
      </w:r>
      <w:r>
        <w:rPr>
          <w:lang w:val="en-US"/>
        </w:rPr>
        <w:t>.</w:t>
      </w:r>
    </w:p>
    <w:p w:rsidR="00D077FC" w:rsidRDefault="005A698F" w:rsidP="00EE7442">
      <w:pPr>
        <w:rPr>
          <w:lang w:val="en-US"/>
        </w:rPr>
      </w:pPr>
      <w:r>
        <w:rPr>
          <w:lang w:val="en-US"/>
        </w:rPr>
        <w:t xml:space="preserve">The quality system is subject to regular </w:t>
      </w:r>
      <w:r w:rsidR="001107C7">
        <w:rPr>
          <w:lang w:val="en-US"/>
        </w:rPr>
        <w:t>reviews – principally at the conclusion of each product delivery cycle. Improvements will be fed back into the system at this point.</w:t>
      </w:r>
    </w:p>
    <w:p w:rsidR="00D077FC" w:rsidRDefault="00D077FC">
      <w:pPr>
        <w:widowControl/>
        <w:autoSpaceDE/>
        <w:autoSpaceDN/>
        <w:adjustRightInd/>
        <w:spacing w:after="200" w:line="276" w:lineRule="auto"/>
        <w:rPr>
          <w:rFonts w:ascii="Arial" w:hAnsi="Arial" w:cs="Arial"/>
          <w:color w:val="000000"/>
          <w:sz w:val="15"/>
          <w:szCs w:val="15"/>
          <w:lang w:val="en-US"/>
        </w:rPr>
      </w:pPr>
      <w:r>
        <w:rPr>
          <w:rFonts w:ascii="Arial" w:hAnsi="Arial" w:cs="Arial"/>
          <w:color w:val="000000"/>
          <w:sz w:val="15"/>
          <w:szCs w:val="15"/>
          <w:lang w:val="en-US"/>
        </w:rPr>
        <w:br w:type="page"/>
      </w:r>
    </w:p>
    <w:p w:rsidR="00657B4E" w:rsidRPr="00115995" w:rsidRDefault="00657B4E" w:rsidP="00115995">
      <w:pPr>
        <w:pStyle w:val="Heading3"/>
        <w:rPr>
          <w:szCs w:val="24"/>
        </w:rPr>
      </w:pPr>
      <w:bookmarkStart w:id="67" w:name="_Toc207013450"/>
      <w:r w:rsidRPr="00115995">
        <w:lastRenderedPageBreak/>
        <w:t>Control of Documents</w:t>
      </w:r>
      <w:bookmarkEnd w:id="67"/>
    </w:p>
    <w:p w:rsidR="00657B4E" w:rsidRDefault="00657B4E" w:rsidP="001107C7">
      <w:pPr>
        <w:rPr>
          <w:sz w:val="24"/>
          <w:szCs w:val="24"/>
        </w:rPr>
      </w:pPr>
      <w:r>
        <w:rPr>
          <w:lang w:val="en-US"/>
        </w:rPr>
        <w:t>All documents are controlled using the Document Control Procedure outlined below.</w:t>
      </w:r>
      <w:r>
        <w:rPr>
          <w:i/>
          <w:iCs/>
          <w:lang w:val="en-US"/>
        </w:rPr>
        <w:t xml:space="preserve"> </w:t>
      </w:r>
      <w:r>
        <w:rPr>
          <w:lang w:val="en-US"/>
        </w:rPr>
        <w:t xml:space="preserve">Once released, controlled documents can only be changed in accordance with the Document Change Procedure outlined in </w:t>
      </w:r>
      <w:r w:rsidR="00C3257E">
        <w:rPr>
          <w:lang w:val="en-US"/>
        </w:rPr>
        <w:fldChar w:fldCharType="begin"/>
      </w:r>
      <w:r w:rsidR="00F023C7">
        <w:rPr>
          <w:lang w:val="en-US"/>
        </w:rPr>
        <w:instrText xml:space="preserve"> REF _Ref206395129 \r \h </w:instrText>
      </w:r>
      <w:r w:rsidR="00C3257E">
        <w:rPr>
          <w:lang w:val="en-US"/>
        </w:rPr>
      </w:r>
      <w:r w:rsidR="00C3257E">
        <w:rPr>
          <w:lang w:val="en-US"/>
        </w:rPr>
        <w:fldChar w:fldCharType="separate"/>
      </w:r>
      <w:r w:rsidR="003A416B">
        <w:rPr>
          <w:lang w:val="en-US"/>
        </w:rPr>
        <w:t>5.3.4.1</w:t>
      </w:r>
      <w:r w:rsidR="00C3257E">
        <w:rPr>
          <w:lang w:val="en-US"/>
        </w:rPr>
        <w:fldChar w:fldCharType="end"/>
      </w:r>
      <w:r w:rsidR="00F023C7">
        <w:rPr>
          <w:lang w:val="en-US"/>
        </w:rPr>
        <w:t xml:space="preserve"> </w:t>
      </w:r>
      <w:r>
        <w:rPr>
          <w:lang w:val="en-US"/>
        </w:rPr>
        <w:t>below.</w:t>
      </w:r>
    </w:p>
    <w:p w:rsidR="001107C7" w:rsidRDefault="00657B4E" w:rsidP="001107C7">
      <w:pPr>
        <w:rPr>
          <w:lang w:val="en-US"/>
        </w:rPr>
      </w:pPr>
      <w:r>
        <w:rPr>
          <w:lang w:val="en-US"/>
        </w:rPr>
        <w:t xml:space="preserve">All documents within the Quality Management System are controlled </w:t>
      </w:r>
      <w:r w:rsidR="001107C7">
        <w:rPr>
          <w:lang w:val="en-US"/>
        </w:rPr>
        <w:t>as follows</w:t>
      </w:r>
      <w:r>
        <w:rPr>
          <w:lang w:val="en-US"/>
        </w:rPr>
        <w:t>:</w:t>
      </w:r>
    </w:p>
    <w:p w:rsidR="001107C7" w:rsidRPr="001107C7" w:rsidRDefault="001107C7" w:rsidP="007A512B">
      <w:pPr>
        <w:pStyle w:val="ListParagraph"/>
        <w:numPr>
          <w:ilvl w:val="0"/>
          <w:numId w:val="11"/>
        </w:numPr>
      </w:pPr>
      <w:r>
        <w:t>Held on the company Quality SharePoint site</w:t>
      </w:r>
    </w:p>
    <w:p w:rsidR="00657B4E" w:rsidRPr="001107C7" w:rsidRDefault="00657B4E" w:rsidP="007A512B">
      <w:pPr>
        <w:pStyle w:val="ListParagraph"/>
        <w:numPr>
          <w:ilvl w:val="0"/>
          <w:numId w:val="11"/>
        </w:numPr>
        <w:rPr>
          <w:sz w:val="24"/>
          <w:szCs w:val="24"/>
        </w:rPr>
      </w:pPr>
      <w:r w:rsidRPr="001107C7">
        <w:rPr>
          <w:lang w:val="en-US"/>
        </w:rPr>
        <w:t xml:space="preserve">Cover page, showing title of document, Issue number and </w:t>
      </w:r>
      <w:r w:rsidR="001107C7" w:rsidRPr="001107C7">
        <w:rPr>
          <w:lang w:val="en-US"/>
        </w:rPr>
        <w:t>date</w:t>
      </w:r>
    </w:p>
    <w:p w:rsidR="00657B4E" w:rsidRPr="001107C7" w:rsidRDefault="00657B4E" w:rsidP="007A512B">
      <w:pPr>
        <w:pStyle w:val="ListParagraph"/>
        <w:numPr>
          <w:ilvl w:val="0"/>
          <w:numId w:val="11"/>
        </w:numPr>
        <w:rPr>
          <w:sz w:val="24"/>
          <w:szCs w:val="24"/>
        </w:rPr>
      </w:pPr>
      <w:r w:rsidRPr="001107C7">
        <w:rPr>
          <w:lang w:val="en-US"/>
        </w:rPr>
        <w:t xml:space="preserve">Authority for issue lies with the </w:t>
      </w:r>
      <w:r w:rsidR="001107C7" w:rsidRPr="001107C7">
        <w:rPr>
          <w:lang w:val="en-US"/>
        </w:rPr>
        <w:t>COO</w:t>
      </w:r>
      <w:r w:rsidRPr="001107C7">
        <w:rPr>
          <w:lang w:val="en-US"/>
        </w:rPr>
        <w:t>.</w:t>
      </w:r>
    </w:p>
    <w:p w:rsidR="00657B4E" w:rsidRPr="001107C7" w:rsidRDefault="00657B4E" w:rsidP="007A512B">
      <w:pPr>
        <w:pStyle w:val="ListParagraph"/>
        <w:numPr>
          <w:ilvl w:val="0"/>
          <w:numId w:val="11"/>
        </w:numPr>
        <w:rPr>
          <w:sz w:val="24"/>
          <w:szCs w:val="24"/>
        </w:rPr>
      </w:pPr>
      <w:r w:rsidRPr="001107C7">
        <w:rPr>
          <w:lang w:val="en-US"/>
        </w:rPr>
        <w:t>All copies of documentation including external documents that become obsolete shall be promptly removed from use.</w:t>
      </w:r>
    </w:p>
    <w:p w:rsidR="00657B4E" w:rsidRDefault="001107C7" w:rsidP="001107C7">
      <w:pPr>
        <w:rPr>
          <w:sz w:val="24"/>
          <w:szCs w:val="24"/>
        </w:rPr>
      </w:pPr>
      <w:r>
        <w:rPr>
          <w:lang w:val="en-US"/>
        </w:rPr>
        <w:t>All quality documents will be held on SharePoint with versioning and the current version will be used in all cases.</w:t>
      </w:r>
    </w:p>
    <w:p w:rsidR="00657B4E" w:rsidRDefault="00657B4E" w:rsidP="001107C7">
      <w:pPr>
        <w:rPr>
          <w:sz w:val="24"/>
          <w:szCs w:val="24"/>
        </w:rPr>
      </w:pPr>
      <w:r>
        <w:rPr>
          <w:lang w:val="en-US"/>
        </w:rPr>
        <w:t xml:space="preserve">Control of external documents such as standards, regulations and directives are maintained and up-dated as required by the </w:t>
      </w:r>
      <w:r w:rsidR="001107C7">
        <w:rPr>
          <w:lang w:val="en-US"/>
        </w:rPr>
        <w:t>CTO</w:t>
      </w:r>
      <w:r>
        <w:rPr>
          <w:lang w:val="en-US"/>
        </w:rPr>
        <w:t>.</w:t>
      </w:r>
    </w:p>
    <w:p w:rsidR="00657B4E" w:rsidRPr="00115995" w:rsidRDefault="00657B4E" w:rsidP="00115995">
      <w:pPr>
        <w:pStyle w:val="Heading3"/>
        <w:rPr>
          <w:szCs w:val="24"/>
        </w:rPr>
      </w:pPr>
      <w:bookmarkStart w:id="68" w:name="_Toc207013451"/>
      <w:r w:rsidRPr="00115995">
        <w:t>Control of Quality Records</w:t>
      </w:r>
      <w:bookmarkEnd w:id="68"/>
    </w:p>
    <w:p w:rsidR="00657B4E" w:rsidRPr="00115995" w:rsidRDefault="00657B4E" w:rsidP="00115995">
      <w:pPr>
        <w:pStyle w:val="Heading4"/>
        <w:rPr>
          <w:szCs w:val="24"/>
        </w:rPr>
      </w:pPr>
      <w:bookmarkStart w:id="69" w:name="_Ref206395129"/>
      <w:r w:rsidRPr="00115995">
        <w:t>Approval of Quality System Documents</w:t>
      </w:r>
      <w:bookmarkEnd w:id="69"/>
    </w:p>
    <w:p w:rsidR="00657B4E" w:rsidRDefault="00657B4E" w:rsidP="001107C7">
      <w:pPr>
        <w:rPr>
          <w:sz w:val="24"/>
          <w:szCs w:val="24"/>
        </w:rPr>
      </w:pPr>
      <w:r>
        <w:rPr>
          <w:lang w:val="en-US"/>
        </w:rPr>
        <w:t xml:space="preserve">The Quality Manual is reviewed and approved by the </w:t>
      </w:r>
      <w:r w:rsidR="001107C7">
        <w:rPr>
          <w:lang w:val="en-US"/>
        </w:rPr>
        <w:t>COO</w:t>
      </w:r>
      <w:r>
        <w:rPr>
          <w:lang w:val="en-US"/>
        </w:rPr>
        <w:t xml:space="preserve"> prior to release. </w:t>
      </w:r>
    </w:p>
    <w:p w:rsidR="00657B4E" w:rsidRDefault="00657B4E" w:rsidP="001107C7">
      <w:pPr>
        <w:rPr>
          <w:sz w:val="24"/>
          <w:szCs w:val="24"/>
        </w:rPr>
      </w:pPr>
      <w:r>
        <w:rPr>
          <w:lang w:val="en-US"/>
        </w:rPr>
        <w:t>Approved amendments will be held electronically in draft format until such times as sufficient changes merit the release of a new revision into the system.</w:t>
      </w:r>
    </w:p>
    <w:p w:rsidR="00657B4E" w:rsidRDefault="00657B4E" w:rsidP="001107C7">
      <w:pPr>
        <w:rPr>
          <w:sz w:val="24"/>
          <w:szCs w:val="24"/>
        </w:rPr>
      </w:pPr>
      <w:r>
        <w:rPr>
          <w:lang w:val="en-US"/>
        </w:rPr>
        <w:t xml:space="preserve">The </w:t>
      </w:r>
      <w:r w:rsidR="001107C7">
        <w:rPr>
          <w:lang w:val="en-US"/>
        </w:rPr>
        <w:t>COO</w:t>
      </w:r>
      <w:r>
        <w:rPr>
          <w:lang w:val="en-US"/>
        </w:rPr>
        <w:t xml:space="preserve"> is authorised to issue and revise documents, referenced in the approved Quality Manual without the need for further approval.</w:t>
      </w:r>
    </w:p>
    <w:p w:rsidR="00657B4E" w:rsidRPr="00115995" w:rsidRDefault="00657B4E" w:rsidP="00115995">
      <w:pPr>
        <w:pStyle w:val="Heading4"/>
        <w:rPr>
          <w:szCs w:val="24"/>
        </w:rPr>
      </w:pPr>
      <w:r w:rsidRPr="00115995">
        <w:t>Controlled Copies of Quality System Documents</w:t>
      </w:r>
    </w:p>
    <w:p w:rsidR="00657B4E" w:rsidRDefault="00657B4E" w:rsidP="001107C7">
      <w:pPr>
        <w:rPr>
          <w:lang w:val="en-US"/>
        </w:rPr>
      </w:pPr>
      <w:r>
        <w:rPr>
          <w:lang w:val="en-US"/>
        </w:rPr>
        <w:t xml:space="preserve">Users are responsible for ensuring they use the latest versions of Quality System Documents. If they are unsure then they should </w:t>
      </w:r>
      <w:r w:rsidR="00956B00">
        <w:rPr>
          <w:lang w:val="en-US"/>
        </w:rPr>
        <w:t>check the Quality SharePoint site</w:t>
      </w:r>
      <w:r>
        <w:rPr>
          <w:lang w:val="en-US"/>
        </w:rPr>
        <w:t>.</w:t>
      </w:r>
    </w:p>
    <w:p w:rsidR="00657B4E" w:rsidRDefault="00657B4E" w:rsidP="00115995">
      <w:pPr>
        <w:pStyle w:val="Heading4"/>
        <w:rPr>
          <w:sz w:val="24"/>
          <w:szCs w:val="24"/>
        </w:rPr>
      </w:pPr>
      <w:r>
        <w:rPr>
          <w:lang w:val="en-US"/>
        </w:rPr>
        <w:t>Identification of Changes</w:t>
      </w:r>
    </w:p>
    <w:p w:rsidR="00657B4E" w:rsidRDefault="00657B4E" w:rsidP="00956B00">
      <w:pPr>
        <w:rPr>
          <w:sz w:val="24"/>
          <w:szCs w:val="24"/>
        </w:rPr>
      </w:pPr>
      <w:r>
        <w:rPr>
          <w:lang w:val="en-US"/>
        </w:rPr>
        <w:t>Significant changes made to Quality System documents, other than forms, will be shown by a vertical change-bar to the side of the paragraph containing the change.</w:t>
      </w:r>
    </w:p>
    <w:p w:rsidR="00BA3A10" w:rsidRDefault="00BA3A10" w:rsidP="00115995">
      <w:pPr>
        <w:pStyle w:val="Heading4"/>
      </w:pPr>
      <w:r>
        <w:t>Reviews</w:t>
      </w:r>
    </w:p>
    <w:p w:rsidR="00BA3A10" w:rsidRDefault="00BA3A10" w:rsidP="00BA3A10">
      <w:r>
        <w:t>Reviews are crucial to the operation of the quality management system. The aim of reviews is to find the defects in an item at the earliest possible stage in the life-cycle in order to minimise the cost of rework. A review should answer the questions:</w:t>
      </w:r>
    </w:p>
    <w:p w:rsidR="00BA3A10" w:rsidRDefault="00BA3A10" w:rsidP="00BA3A10">
      <w:pPr>
        <w:pStyle w:val="ListParagraph"/>
        <w:numPr>
          <w:ilvl w:val="0"/>
          <w:numId w:val="20"/>
        </w:numPr>
      </w:pPr>
      <w:r>
        <w:t>Will the item do the job it is supposed to do?</w:t>
      </w:r>
    </w:p>
    <w:p w:rsidR="00BA3A10" w:rsidRDefault="00BA3A10" w:rsidP="00BA3A10">
      <w:pPr>
        <w:pStyle w:val="ListParagraph"/>
        <w:numPr>
          <w:ilvl w:val="0"/>
          <w:numId w:val="20"/>
        </w:numPr>
      </w:pPr>
      <w:r>
        <w:t>Can it be understood in an unambiguous way?</w:t>
      </w:r>
    </w:p>
    <w:p w:rsidR="00BA3A10" w:rsidRDefault="00BA3A10" w:rsidP="00BA3A10">
      <w:pPr>
        <w:pStyle w:val="ListParagraph"/>
        <w:numPr>
          <w:ilvl w:val="0"/>
          <w:numId w:val="20"/>
        </w:numPr>
      </w:pPr>
      <w:r>
        <w:t>Is it accurate, complete, clear and consistent?</w:t>
      </w:r>
    </w:p>
    <w:p w:rsidR="00BA3A10" w:rsidRDefault="00BA3A10" w:rsidP="00BA3A10">
      <w:pPr>
        <w:pStyle w:val="ListParagraph"/>
        <w:numPr>
          <w:ilvl w:val="0"/>
          <w:numId w:val="20"/>
        </w:numPr>
      </w:pPr>
      <w:r>
        <w:t>Does the item conform to its related standards?</w:t>
      </w:r>
    </w:p>
    <w:p w:rsidR="00BA3A10" w:rsidRDefault="00BA3A10" w:rsidP="00BA3A10">
      <w:pPr>
        <w:pStyle w:val="ListParagraph"/>
        <w:numPr>
          <w:ilvl w:val="0"/>
          <w:numId w:val="20"/>
        </w:numPr>
      </w:pPr>
      <w:r>
        <w:t>Can the next stage in the development cycle commence with acceptable risk?</w:t>
      </w:r>
    </w:p>
    <w:p w:rsidR="00BA3A10" w:rsidRDefault="00BA3A10" w:rsidP="00BA3A10">
      <w:r>
        <w:t>Reviews shall concentrate on identifying and recording issues; it is not their purpose to solve them unless the resolution is immediately apparent.</w:t>
      </w:r>
    </w:p>
    <w:p w:rsidR="00082559" w:rsidRDefault="00BA3A10" w:rsidP="00BA3A10">
      <w:r>
        <w:t>Reviews will have the minimum of formality consistent wit</w:t>
      </w:r>
      <w:r w:rsidR="00082559">
        <w:t>h effectiveness and efficiency.</w:t>
      </w:r>
    </w:p>
    <w:p w:rsidR="00BA3A10" w:rsidRDefault="00BA3A10" w:rsidP="00BA3A10">
      <w:r>
        <w:t xml:space="preserve">Review attendees will be selected either for their relevant knowledge, or for the opportunity for them to learn. Review items will be circulated sufficiently in advance of any review meeting, or review deadline, to give reviewers the opportunity to do their job. </w:t>
      </w:r>
    </w:p>
    <w:p w:rsidR="00082559" w:rsidRDefault="00082559" w:rsidP="00BA3A10">
      <w:r>
        <w:t xml:space="preserve">Review comments can be solicited in email or mark-up comments, or via a review meeting with all reviewers present </w:t>
      </w:r>
    </w:p>
    <w:p w:rsidR="00082559" w:rsidRDefault="00082559" w:rsidP="00BA3A10">
      <w:r>
        <w:t xml:space="preserve">Review meetings should be chaired and the review comments captured, but it is sufficient for the author(s) of the review item to log the comments themselves and/or make updates to the item during the course of the meeting. </w:t>
      </w:r>
    </w:p>
    <w:p w:rsidR="00082559" w:rsidRDefault="00082559" w:rsidP="00BA3A10">
      <w:r>
        <w:t>It is the responsibility of the item approver to assure himself that the item has been given an adequate review and any necessary changes implemented before granting approval.</w:t>
      </w:r>
    </w:p>
    <w:p w:rsidR="00082559" w:rsidRDefault="00082559" w:rsidP="00BA3A10">
      <w:r>
        <w:t>An item approver may approve an item by inspection if they deem a review (or a further review) unnecessary.</w:t>
      </w:r>
    </w:p>
    <w:p w:rsidR="00082559" w:rsidRDefault="00082559" w:rsidP="00BA3A10">
      <w:r>
        <w:t>Default approval will apply if two weeks elapse from the deadline for approval without the Approver granting approval or giving valid reasons not to approve.</w:t>
      </w:r>
    </w:p>
    <w:p w:rsidR="00082559" w:rsidRDefault="00082559" w:rsidP="00BA3A10">
      <w:r>
        <w:t>An Approver may not unreasonably withhold approval.</w:t>
      </w:r>
    </w:p>
    <w:p w:rsidR="00082559" w:rsidRDefault="00082559" w:rsidP="00BA3A10">
      <w:r>
        <w:t>For some items there may be review checklists e.g. coding standards, FPGA implementation rules etc. and these should be used.</w:t>
      </w:r>
    </w:p>
    <w:p w:rsidR="00082559" w:rsidRPr="00BA3A10" w:rsidRDefault="00082559" w:rsidP="00BA3A10">
      <w:r>
        <w:t>Code inspection is a form of review within the terms of this quality manual.</w:t>
      </w:r>
    </w:p>
    <w:p w:rsidR="00657B4E" w:rsidRPr="00115995" w:rsidRDefault="00657B4E" w:rsidP="00115995">
      <w:pPr>
        <w:pStyle w:val="Heading4"/>
      </w:pPr>
      <w:r w:rsidRPr="00115995">
        <w:lastRenderedPageBreak/>
        <w:t>Record Storage Protection and Disposition</w:t>
      </w:r>
    </w:p>
    <w:p w:rsidR="00657B4E" w:rsidRDefault="00657B4E" w:rsidP="00956B00">
      <w:pPr>
        <w:rPr>
          <w:sz w:val="24"/>
          <w:szCs w:val="24"/>
        </w:rPr>
      </w:pPr>
      <w:r>
        <w:rPr>
          <w:lang w:val="en-US"/>
        </w:rPr>
        <w:t>All Q</w:t>
      </w:r>
      <w:r w:rsidR="00956B00">
        <w:rPr>
          <w:lang w:val="en-US"/>
        </w:rPr>
        <w:t>MS records held electronically</w:t>
      </w:r>
      <w:r>
        <w:rPr>
          <w:lang w:val="en-US"/>
        </w:rPr>
        <w:t xml:space="preserve"> protected and back-ups are made on a weekly basis and held off-site by the </w:t>
      </w:r>
      <w:r w:rsidR="00956B00">
        <w:rPr>
          <w:lang w:val="en-US"/>
        </w:rPr>
        <w:t>COO</w:t>
      </w:r>
      <w:r>
        <w:rPr>
          <w:lang w:val="en-US"/>
        </w:rPr>
        <w:t>.</w:t>
      </w:r>
    </w:p>
    <w:p w:rsidR="00657B4E" w:rsidRDefault="00657B4E" w:rsidP="00956B00">
      <w:pPr>
        <w:rPr>
          <w:sz w:val="24"/>
          <w:szCs w:val="24"/>
        </w:rPr>
      </w:pPr>
      <w:r>
        <w:rPr>
          <w:lang w:val="en-US"/>
        </w:rPr>
        <w:t xml:space="preserve">Electronic records which require to be archived are transferred by the </w:t>
      </w:r>
      <w:r w:rsidR="00956B00">
        <w:rPr>
          <w:lang w:val="en-US"/>
        </w:rPr>
        <w:t>COO</w:t>
      </w:r>
      <w:r>
        <w:rPr>
          <w:lang w:val="en-US"/>
        </w:rPr>
        <w:t xml:space="preserve"> to an 'Archived Folder' under the QMS shared folder and are held as per Appendix A.</w:t>
      </w:r>
    </w:p>
    <w:p w:rsidR="00657B4E" w:rsidRDefault="00657B4E" w:rsidP="00956B00">
      <w:pPr>
        <w:rPr>
          <w:sz w:val="24"/>
          <w:szCs w:val="24"/>
        </w:rPr>
      </w:pPr>
      <w:r>
        <w:rPr>
          <w:lang w:val="en-US"/>
        </w:rPr>
        <w:t>Hard copy archived documents are held in a secure area by the Business Manager.</w:t>
      </w:r>
    </w:p>
    <w:p w:rsidR="00657B4E" w:rsidRDefault="00657B4E" w:rsidP="00956B00">
      <w:pPr>
        <w:rPr>
          <w:sz w:val="24"/>
          <w:szCs w:val="24"/>
        </w:rPr>
      </w:pPr>
      <w:r>
        <w:rPr>
          <w:lang w:val="en-US"/>
        </w:rPr>
        <w:t>The retention period for archived documents is as per Appendix A - Document Retention Period Chart.</w:t>
      </w:r>
    </w:p>
    <w:p w:rsidR="00657B4E" w:rsidRDefault="00657B4E" w:rsidP="00956B00">
      <w:pPr>
        <w:rPr>
          <w:sz w:val="24"/>
          <w:szCs w:val="24"/>
        </w:rPr>
      </w:pPr>
      <w:r>
        <w:rPr>
          <w:lang w:val="en-US"/>
        </w:rPr>
        <w:t>The methods to be used for disposition of archived documents after the required retention period (Appendix A) are:-</w:t>
      </w:r>
    </w:p>
    <w:p w:rsidR="00657B4E" w:rsidRDefault="00657B4E" w:rsidP="00956B00">
      <w:pPr>
        <w:rPr>
          <w:sz w:val="24"/>
          <w:szCs w:val="24"/>
        </w:rPr>
      </w:pPr>
      <w:r>
        <w:rPr>
          <w:rFonts w:eastAsia="Times New Roman"/>
          <w:lang w:val="en-US"/>
        </w:rPr>
        <w:t>•    Hard copies to be shredded</w:t>
      </w:r>
    </w:p>
    <w:p w:rsidR="00657B4E" w:rsidRDefault="00657B4E" w:rsidP="00956B00">
      <w:pPr>
        <w:rPr>
          <w:rFonts w:eastAsia="Times New Roman"/>
          <w:lang w:val="en-US"/>
        </w:rPr>
      </w:pPr>
      <w:r>
        <w:rPr>
          <w:rFonts w:eastAsia="Times New Roman"/>
          <w:lang w:val="en-US"/>
        </w:rPr>
        <w:t>•    Electronic copies to be purged off the system by means of deleting.</w:t>
      </w:r>
    </w:p>
    <w:p w:rsidR="00AB64D5" w:rsidRPr="00115995" w:rsidRDefault="00AB64D5" w:rsidP="00115995">
      <w:pPr>
        <w:pStyle w:val="Heading2"/>
      </w:pPr>
      <w:bookmarkStart w:id="70" w:name="_Toc207013452"/>
      <w:r w:rsidRPr="00115995">
        <w:t>Product Realisation</w:t>
      </w:r>
      <w:bookmarkEnd w:id="70"/>
    </w:p>
    <w:p w:rsidR="00AB64D5" w:rsidRPr="00115995" w:rsidRDefault="00AB64D5" w:rsidP="00115995">
      <w:pPr>
        <w:pStyle w:val="Heading3"/>
      </w:pPr>
      <w:bookmarkStart w:id="71" w:name="_Toc531170351"/>
      <w:bookmarkStart w:id="72" w:name="_Toc207013453"/>
      <w:r w:rsidRPr="00115995">
        <w:t>Planning of Product Realisation</w:t>
      </w:r>
      <w:bookmarkEnd w:id="71"/>
      <w:bookmarkEnd w:id="72"/>
    </w:p>
    <w:p w:rsidR="00AB64D5" w:rsidRDefault="00AB64D5" w:rsidP="00AB64D5">
      <w:r>
        <w:t xml:space="preserve">The </w:t>
      </w:r>
      <w:r w:rsidR="005421B1">
        <w:t>Feature Creep</w:t>
      </w:r>
      <w:r>
        <w:t xml:space="preserve"> methodology for the scheduling of the product realisation process is described in the </w:t>
      </w:r>
      <w:r w:rsidR="005421B1">
        <w:t>Feature Creep</w:t>
      </w:r>
      <w:r>
        <w:t xml:space="preserve"> Delivery Framework.</w:t>
      </w:r>
    </w:p>
    <w:p w:rsidR="00AB64D5" w:rsidRDefault="00AB64D5" w:rsidP="00AB64D5">
      <w:r>
        <w:t xml:space="preserve">Projects </w:t>
      </w:r>
      <w:r>
        <w:rPr>
          <w:b/>
          <w:bCs/>
          <w:u w:val="single"/>
        </w:rPr>
        <w:t>must</w:t>
      </w:r>
      <w:r>
        <w:t xml:space="preserve"> follow the Delivery Framework processes during the lifetime of the project. The Product Delivery Team will provide the day to day project management including agreeing and communicating project changes. Significant deviations from the plans and objectives set out at the previous Delivery Framework gate must be reviewed and agreed at a further meeting of the Product Planning Group as defined in the Framework.</w:t>
      </w:r>
    </w:p>
    <w:p w:rsidR="00AB64D5" w:rsidRDefault="00AB64D5" w:rsidP="00AB64D5"/>
    <w:p w:rsidR="00AB64D5" w:rsidRDefault="00AB64D5" w:rsidP="00AB64D5">
      <w:r>
        <w:t xml:space="preserve">Customer feedback will be elicited via the </w:t>
      </w:r>
      <w:r w:rsidRPr="00AB64D5">
        <w:t xml:space="preserve">Customer Satisfaction Process </w:t>
      </w:r>
      <w:r>
        <w:t xml:space="preserve">and the </w:t>
      </w:r>
      <w:r w:rsidRPr="00AB64D5">
        <w:t>Customer Satisfaction Survey Form</w:t>
      </w:r>
    </w:p>
    <w:p w:rsidR="00AB64D5" w:rsidRDefault="00AB64D5" w:rsidP="00115995">
      <w:pPr>
        <w:pStyle w:val="Heading3"/>
      </w:pPr>
      <w:bookmarkStart w:id="73" w:name="_Toc531170352"/>
      <w:bookmarkStart w:id="74" w:name="_Toc207013454"/>
      <w:r>
        <w:t>Customer Related Processes</w:t>
      </w:r>
      <w:bookmarkEnd w:id="73"/>
      <w:bookmarkEnd w:id="74"/>
    </w:p>
    <w:p w:rsidR="00AB64D5" w:rsidRDefault="00AB64D5" w:rsidP="00AB64D5">
      <w:r>
        <w:t xml:space="preserve">The process of eliciting customer product requirements is described in the guidelines contained within the </w:t>
      </w:r>
      <w:r w:rsidRPr="00AB64D5">
        <w:t>PRD template</w:t>
      </w:r>
      <w:r>
        <w:t>.</w:t>
      </w:r>
    </w:p>
    <w:p w:rsidR="00AB64D5" w:rsidRDefault="00AB64D5" w:rsidP="00AB64D5">
      <w:r>
        <w:t xml:space="preserve">The process of review of product requirements is handled via the approval of PRD documentation through the </w:t>
      </w:r>
      <w:r w:rsidRPr="00AB64D5">
        <w:t>Review and Inspection Process</w:t>
      </w:r>
      <w:r>
        <w:t xml:space="preserve">. The </w:t>
      </w:r>
      <w:r w:rsidRPr="00AB64D5">
        <w:t>P</w:t>
      </w:r>
      <w:r>
        <w:t>roduct Delivery Team will be used to manage changes to these requirements once they are approved.</w:t>
      </w:r>
    </w:p>
    <w:p w:rsidR="00AB64D5" w:rsidRDefault="00AB64D5" w:rsidP="00115995">
      <w:pPr>
        <w:pStyle w:val="Heading3"/>
      </w:pPr>
      <w:bookmarkStart w:id="75" w:name="_Toc531170353"/>
      <w:bookmarkStart w:id="76" w:name="_Toc207013455"/>
      <w:r>
        <w:t>Design and Development</w:t>
      </w:r>
      <w:bookmarkEnd w:id="75"/>
      <w:bookmarkEnd w:id="76"/>
    </w:p>
    <w:p w:rsidR="00AB64D5" w:rsidRDefault="00AB64D5" w:rsidP="00AB64D5">
      <w:r>
        <w:t xml:space="preserve">The Software Design and Implementation process within </w:t>
      </w:r>
      <w:r w:rsidR="005421B1">
        <w:t>Feature Creep</w:t>
      </w:r>
      <w:r>
        <w:t xml:space="preserve">, and the procedures used in conjunction with this process, is described in the </w:t>
      </w:r>
      <w:r w:rsidRPr="00AB64D5">
        <w:t>Engineering Handbook</w:t>
      </w:r>
      <w:r>
        <w:t>.</w:t>
      </w:r>
    </w:p>
    <w:p w:rsidR="00AB64D5" w:rsidRDefault="00AB64D5" w:rsidP="001973D0">
      <w:r>
        <w:t xml:space="preserve">The Software Verification, Validation and Test process within </w:t>
      </w:r>
      <w:r w:rsidR="005421B1">
        <w:t>Feature Creep</w:t>
      </w:r>
      <w:r>
        <w:t xml:space="preserve"> which verifies the product against customer requirements, and the procedures used in conjunction with this process, is described in the </w:t>
      </w:r>
      <w:r w:rsidRPr="001973D0">
        <w:t>IVV&amp;T Handbook</w:t>
      </w:r>
      <w:r>
        <w:t xml:space="preserve">. </w:t>
      </w:r>
    </w:p>
    <w:p w:rsidR="00657B4E" w:rsidRDefault="00657B4E" w:rsidP="00346785">
      <w:pPr>
        <w:pStyle w:val="Heading9"/>
        <w:rPr>
          <w:rFonts w:ascii="Arial" w:eastAsia="Times New Roman" w:hAnsi="Arial" w:cs="Arial"/>
          <w:color w:val="000000"/>
          <w:sz w:val="16"/>
          <w:szCs w:val="16"/>
          <w:lang w:val="en-US"/>
        </w:rPr>
      </w:pPr>
      <w:r>
        <w:rPr>
          <w:rFonts w:ascii="Arial" w:eastAsia="Times New Roman" w:hAnsi="Arial" w:cs="Arial"/>
          <w:color w:val="000000"/>
          <w:sz w:val="16"/>
          <w:szCs w:val="16"/>
          <w:lang w:val="en-US"/>
        </w:rPr>
        <w:br w:type="page"/>
      </w:r>
    </w:p>
    <w:p w:rsidR="00657B4E" w:rsidRDefault="00956B00" w:rsidP="00115995">
      <w:pPr>
        <w:pStyle w:val="Heading1"/>
        <w:rPr>
          <w:sz w:val="24"/>
          <w:szCs w:val="24"/>
        </w:rPr>
      </w:pPr>
      <w:bookmarkStart w:id="77" w:name="_Ref206394775"/>
      <w:bookmarkStart w:id="78" w:name="_Toc207013456"/>
      <w:r>
        <w:rPr>
          <w:lang w:val="en-US"/>
        </w:rPr>
        <w:lastRenderedPageBreak/>
        <w:t>Management Responsibility</w:t>
      </w:r>
      <w:bookmarkEnd w:id="77"/>
      <w:bookmarkEnd w:id="78"/>
    </w:p>
    <w:p w:rsidR="00657B4E" w:rsidRPr="00115995" w:rsidRDefault="00657B4E" w:rsidP="00115995">
      <w:pPr>
        <w:pStyle w:val="Heading2"/>
        <w:rPr>
          <w:szCs w:val="24"/>
        </w:rPr>
      </w:pPr>
      <w:bookmarkStart w:id="79" w:name="_Toc207013457"/>
      <w:r w:rsidRPr="00115995">
        <w:t>Management Commitment</w:t>
      </w:r>
      <w:bookmarkEnd w:id="79"/>
    </w:p>
    <w:p w:rsidR="00657B4E" w:rsidRDefault="00657B4E" w:rsidP="00956B00">
      <w:pPr>
        <w:rPr>
          <w:lang w:val="en-US"/>
        </w:rPr>
      </w:pPr>
      <w:r>
        <w:rPr>
          <w:lang w:val="en-US"/>
        </w:rPr>
        <w:t xml:space="preserve">The management have produced and implemented a system containing procedures and processes, which ensure that </w:t>
      </w:r>
      <w:r w:rsidR="005421B1">
        <w:rPr>
          <w:lang w:val="en-US"/>
        </w:rPr>
        <w:t>Feature Creep</w:t>
      </w:r>
      <w:r>
        <w:rPr>
          <w:lang w:val="en-US"/>
        </w:rPr>
        <w:t xml:space="preserve"> Ltd operates under controlled conditions while meeting customer requirements and specifications. These procedures and processes are implemented throughout the quality management system and monitoring of this quality management system is carried out at </w:t>
      </w:r>
      <w:r w:rsidR="00956B00">
        <w:rPr>
          <w:lang w:val="en-US"/>
        </w:rPr>
        <w:t>defined</w:t>
      </w:r>
      <w:r>
        <w:rPr>
          <w:lang w:val="en-US"/>
        </w:rPr>
        <w:t xml:space="preserve"> intervals.</w:t>
      </w:r>
    </w:p>
    <w:p w:rsidR="006A38CB" w:rsidRDefault="006A38CB" w:rsidP="00956B00">
      <w:pPr>
        <w:rPr>
          <w:lang w:val="en-US"/>
        </w:rPr>
      </w:pPr>
      <w:r>
        <w:rPr>
          <w:lang w:val="en-US"/>
        </w:rPr>
        <w:t>The general management responsibilities include:</w:t>
      </w:r>
    </w:p>
    <w:p w:rsidR="006A38CB" w:rsidRPr="006A38CB" w:rsidRDefault="006A38CB" w:rsidP="006A38CB">
      <w:pPr>
        <w:pStyle w:val="ListParagraph"/>
        <w:numPr>
          <w:ilvl w:val="0"/>
          <w:numId w:val="19"/>
        </w:numPr>
        <w:rPr>
          <w:lang w:val="en-US"/>
        </w:rPr>
      </w:pPr>
      <w:r w:rsidRPr="006A38CB">
        <w:rPr>
          <w:lang w:val="en-US"/>
        </w:rPr>
        <w:t>Defining principal responsibilities and activities for the organisation.</w:t>
      </w:r>
    </w:p>
    <w:p w:rsidR="006A38CB" w:rsidRPr="006A38CB" w:rsidRDefault="006A38CB" w:rsidP="006A38CB">
      <w:pPr>
        <w:pStyle w:val="ListParagraph"/>
        <w:numPr>
          <w:ilvl w:val="0"/>
          <w:numId w:val="19"/>
        </w:numPr>
        <w:rPr>
          <w:lang w:val="en-US"/>
        </w:rPr>
      </w:pPr>
      <w:r w:rsidRPr="006A38CB">
        <w:rPr>
          <w:lang w:val="en-US"/>
        </w:rPr>
        <w:t>Providing the necessary resources, disciplines, procedures and work instructions to ensure that the required quality is achieved, including implementation of any additional quality criteria agreed with customers.</w:t>
      </w:r>
    </w:p>
    <w:p w:rsidR="006A38CB" w:rsidRPr="006A38CB" w:rsidRDefault="006A38CB" w:rsidP="006A38CB">
      <w:pPr>
        <w:pStyle w:val="ListParagraph"/>
        <w:numPr>
          <w:ilvl w:val="0"/>
          <w:numId w:val="19"/>
        </w:numPr>
        <w:rPr>
          <w:lang w:val="en-US"/>
        </w:rPr>
      </w:pPr>
      <w:r w:rsidRPr="006A38CB">
        <w:rPr>
          <w:lang w:val="en-US"/>
        </w:rPr>
        <w:t>Ensuring that roles, responsibilities and objectives are clearly defined and agreed with all our people.</w:t>
      </w:r>
    </w:p>
    <w:p w:rsidR="006A38CB" w:rsidRPr="006A38CB" w:rsidRDefault="006A38CB" w:rsidP="006A38CB">
      <w:pPr>
        <w:pStyle w:val="ListParagraph"/>
        <w:numPr>
          <w:ilvl w:val="0"/>
          <w:numId w:val="19"/>
        </w:numPr>
        <w:rPr>
          <w:lang w:val="en-US"/>
        </w:rPr>
      </w:pPr>
      <w:r w:rsidRPr="006A38CB">
        <w:rPr>
          <w:lang w:val="en-US"/>
        </w:rPr>
        <w:t>Ensuring that our people are adequately trained to be able to perform safely and effectively.</w:t>
      </w:r>
    </w:p>
    <w:p w:rsidR="006A38CB" w:rsidRPr="006A38CB" w:rsidRDefault="006A38CB" w:rsidP="006A38CB">
      <w:pPr>
        <w:pStyle w:val="ListParagraph"/>
        <w:numPr>
          <w:ilvl w:val="0"/>
          <w:numId w:val="19"/>
        </w:numPr>
        <w:rPr>
          <w:lang w:val="en-US"/>
        </w:rPr>
      </w:pPr>
      <w:r w:rsidRPr="006A38CB">
        <w:rPr>
          <w:lang w:val="en-US"/>
        </w:rPr>
        <w:t>Reviewing all activities regularly and implementing timely and effective corrective action to ensure that product commitments are met.</w:t>
      </w:r>
    </w:p>
    <w:p w:rsidR="00657B4E" w:rsidRPr="00115995" w:rsidRDefault="00657B4E" w:rsidP="00115995">
      <w:pPr>
        <w:pStyle w:val="Heading2"/>
        <w:rPr>
          <w:szCs w:val="24"/>
        </w:rPr>
      </w:pPr>
      <w:bookmarkStart w:id="80" w:name="_Toc207013458"/>
      <w:r w:rsidRPr="00115995">
        <w:t>Customer Focus</w:t>
      </w:r>
      <w:bookmarkEnd w:id="80"/>
    </w:p>
    <w:p w:rsidR="00901AF0" w:rsidRDefault="00901AF0" w:rsidP="00901AF0">
      <w:r>
        <w:t xml:space="preserve">The quality policy and objectives defined by the </w:t>
      </w:r>
      <w:r w:rsidR="005421B1">
        <w:t>Feature Creep</w:t>
      </w:r>
      <w:r>
        <w:t xml:space="preserve"> Management includes a commitment to enhancing customer satisfaction by meeting their expectations in terms of product quality and delivery to plans.</w:t>
      </w:r>
    </w:p>
    <w:p w:rsidR="00901AF0" w:rsidRDefault="00901AF0" w:rsidP="00901AF0">
      <w:r>
        <w:t>The QMS includes processes for eliciting customer requirements (in the form of PRDs), for reviewing and approving requirements and subsequent deliverables at all stages in the process, and also mechanisms for both tracing of customer requirements and monitoring customer satisfaction.</w:t>
      </w:r>
    </w:p>
    <w:p w:rsidR="00657B4E" w:rsidRPr="00115995" w:rsidRDefault="00657B4E" w:rsidP="00115995">
      <w:pPr>
        <w:pStyle w:val="Heading2"/>
        <w:rPr>
          <w:szCs w:val="24"/>
        </w:rPr>
      </w:pPr>
      <w:bookmarkStart w:id="81" w:name="_Toc207013459"/>
      <w:r w:rsidRPr="00115995">
        <w:t>Company Quality Policy</w:t>
      </w:r>
      <w:bookmarkEnd w:id="81"/>
    </w:p>
    <w:p w:rsidR="00657B4E" w:rsidRDefault="00956B00" w:rsidP="00657B4E">
      <w:pPr>
        <w:widowControl/>
        <w:shd w:val="clear" w:color="auto" w:fill="FFFFFF"/>
        <w:rPr>
          <w:rFonts w:ascii="Arial" w:hAnsi="Arial" w:cs="Arial"/>
          <w:sz w:val="24"/>
          <w:szCs w:val="24"/>
        </w:rPr>
      </w:pPr>
      <w:r>
        <w:rPr>
          <w:lang w:val="en-US"/>
        </w:rPr>
        <w:t>It is the responsibility of management to ensure adoption, promotion and compliance to the company qualit</w:t>
      </w:r>
      <w:r w:rsidR="00F023C7">
        <w:rPr>
          <w:lang w:val="en-US"/>
        </w:rPr>
        <w:t xml:space="preserve">y policy as set out in Section </w:t>
      </w:r>
      <w:r w:rsidR="00C3257E">
        <w:rPr>
          <w:lang w:val="en-US"/>
        </w:rPr>
        <w:fldChar w:fldCharType="begin"/>
      </w:r>
      <w:r w:rsidR="00F023C7">
        <w:rPr>
          <w:lang w:val="en-US"/>
        </w:rPr>
        <w:instrText xml:space="preserve"> REF _Ref206395376 \r \h </w:instrText>
      </w:r>
      <w:r w:rsidR="00C3257E">
        <w:rPr>
          <w:lang w:val="en-US"/>
        </w:rPr>
      </w:r>
      <w:r w:rsidR="00C3257E">
        <w:rPr>
          <w:lang w:val="en-US"/>
        </w:rPr>
        <w:fldChar w:fldCharType="separate"/>
      </w:r>
      <w:r w:rsidR="003A416B">
        <w:rPr>
          <w:lang w:val="en-US"/>
        </w:rPr>
        <w:t>3</w:t>
      </w:r>
      <w:r w:rsidR="00C3257E">
        <w:rPr>
          <w:lang w:val="en-US"/>
        </w:rPr>
        <w:fldChar w:fldCharType="end"/>
      </w:r>
      <w:r>
        <w:rPr>
          <w:lang w:val="en-US"/>
        </w:rPr>
        <w:t>.</w:t>
      </w:r>
    </w:p>
    <w:p w:rsidR="00657B4E" w:rsidRPr="00115995" w:rsidRDefault="00657B4E" w:rsidP="00115995">
      <w:pPr>
        <w:pStyle w:val="Heading3"/>
        <w:rPr>
          <w:szCs w:val="24"/>
        </w:rPr>
      </w:pPr>
      <w:bookmarkStart w:id="82" w:name="_Toc207013460"/>
      <w:r w:rsidRPr="00115995">
        <w:t>Scope of the Quality System</w:t>
      </w:r>
      <w:bookmarkEnd w:id="82"/>
    </w:p>
    <w:p w:rsidR="00657B4E" w:rsidRDefault="00956B00" w:rsidP="00F023C7">
      <w:pPr>
        <w:rPr>
          <w:lang w:val="en-US"/>
        </w:rPr>
      </w:pPr>
      <w:r>
        <w:rPr>
          <w:lang w:val="en-US"/>
        </w:rPr>
        <w:t xml:space="preserve">The scope of the quality system is as </w:t>
      </w:r>
      <w:r w:rsidR="00085F11">
        <w:rPr>
          <w:lang w:val="en-US"/>
        </w:rPr>
        <w:t xml:space="preserve">set out in Section </w:t>
      </w:r>
      <w:r w:rsidR="00C3257E">
        <w:rPr>
          <w:lang w:val="en-US"/>
        </w:rPr>
        <w:fldChar w:fldCharType="begin"/>
      </w:r>
      <w:r w:rsidR="00F023C7">
        <w:rPr>
          <w:lang w:val="en-US"/>
        </w:rPr>
        <w:instrText xml:space="preserve"> REF _Ref206395353 \r \h </w:instrText>
      </w:r>
      <w:r w:rsidR="00C3257E">
        <w:rPr>
          <w:lang w:val="en-US"/>
        </w:rPr>
      </w:r>
      <w:r w:rsidR="00C3257E">
        <w:rPr>
          <w:lang w:val="en-US"/>
        </w:rPr>
        <w:fldChar w:fldCharType="separate"/>
      </w:r>
      <w:r w:rsidR="003A416B">
        <w:rPr>
          <w:lang w:val="en-US"/>
        </w:rPr>
        <w:t>2.2</w:t>
      </w:r>
      <w:r w:rsidR="00C3257E">
        <w:rPr>
          <w:lang w:val="en-US"/>
        </w:rPr>
        <w:fldChar w:fldCharType="end"/>
      </w:r>
    </w:p>
    <w:p w:rsidR="00657B4E" w:rsidRPr="00115995" w:rsidRDefault="00657B4E" w:rsidP="00115995">
      <w:pPr>
        <w:pStyle w:val="Heading2"/>
      </w:pPr>
      <w:bookmarkStart w:id="83" w:name="_Toc207013461"/>
      <w:r w:rsidRPr="00115995">
        <w:t>Planning</w:t>
      </w:r>
      <w:bookmarkEnd w:id="83"/>
    </w:p>
    <w:p w:rsidR="00901AF0" w:rsidRDefault="00901AF0" w:rsidP="00901AF0">
      <w:r>
        <w:t xml:space="preserve">Quality planning will exist at all levels within </w:t>
      </w:r>
      <w:r w:rsidR="005421B1">
        <w:t>Feature Creep</w:t>
      </w:r>
      <w:r>
        <w:t>.</w:t>
      </w:r>
    </w:p>
    <w:p w:rsidR="00901AF0" w:rsidRDefault="00901AF0" w:rsidP="00901AF0">
      <w:r>
        <w:t xml:space="preserve">The COO will plan and measure the success of the QMS against the Quality objectives listed in this document. </w:t>
      </w:r>
    </w:p>
    <w:p w:rsidR="00657B4E" w:rsidRPr="00115995" w:rsidRDefault="00657B4E" w:rsidP="00115995">
      <w:pPr>
        <w:pStyle w:val="Heading3"/>
        <w:rPr>
          <w:szCs w:val="24"/>
        </w:rPr>
      </w:pPr>
      <w:bookmarkStart w:id="84" w:name="_Toc207013462"/>
      <w:r w:rsidRPr="00115995">
        <w:t>Quality Objectives</w:t>
      </w:r>
      <w:bookmarkEnd w:id="84"/>
    </w:p>
    <w:p w:rsidR="00657B4E" w:rsidRDefault="00657B4E" w:rsidP="00085F11">
      <w:pPr>
        <w:rPr>
          <w:lang w:val="en-US"/>
        </w:rPr>
      </w:pPr>
      <w:r>
        <w:rPr>
          <w:lang w:val="en-US"/>
        </w:rPr>
        <w:t xml:space="preserve">Quality is foremost concerning all matters of the system procedures and processes. It must be implemented and approved on all matters concerning the operation of </w:t>
      </w:r>
      <w:r w:rsidR="005421B1">
        <w:rPr>
          <w:lang w:val="en-US"/>
        </w:rPr>
        <w:t>Feature Creep</w:t>
      </w:r>
      <w:r>
        <w:rPr>
          <w:lang w:val="en-US"/>
        </w:rPr>
        <w:t xml:space="preserve"> and must conform </w:t>
      </w:r>
      <w:r w:rsidR="0088623A">
        <w:rPr>
          <w:lang w:val="en-US"/>
        </w:rPr>
        <w:t>to</w:t>
      </w:r>
      <w:r>
        <w:rPr>
          <w:lang w:val="en-US"/>
        </w:rPr>
        <w:t xml:space="preserve"> the company quality policy. The objectives of </w:t>
      </w:r>
      <w:r w:rsidR="005421B1">
        <w:rPr>
          <w:lang w:val="en-US"/>
        </w:rPr>
        <w:t>Feature Creep</w:t>
      </w:r>
      <w:r>
        <w:rPr>
          <w:lang w:val="en-US"/>
        </w:rPr>
        <w:t xml:space="preserve"> are to </w:t>
      </w:r>
      <w:r w:rsidR="00085F11">
        <w:rPr>
          <w:lang w:val="en-US"/>
        </w:rPr>
        <w:t>ensure that</w:t>
      </w:r>
      <w:r>
        <w:rPr>
          <w:lang w:val="en-US"/>
        </w:rPr>
        <w:t xml:space="preserve"> customer needs and requirements</w:t>
      </w:r>
      <w:r w:rsidR="00085F11">
        <w:rPr>
          <w:lang w:val="en-US"/>
        </w:rPr>
        <w:t xml:space="preserve"> </w:t>
      </w:r>
      <w:r>
        <w:rPr>
          <w:lang w:val="en-US"/>
        </w:rPr>
        <w:t>are met within the system. Objective measures regarding clients and internal process measures form an integral part of the Company's business objectives.</w:t>
      </w:r>
    </w:p>
    <w:p w:rsidR="00901AF0" w:rsidRDefault="00901AF0" w:rsidP="00901AF0">
      <w:r>
        <w:t>The quality objectives for the project will be drawn from:</w:t>
      </w:r>
    </w:p>
    <w:p w:rsidR="00901AF0" w:rsidRDefault="00901AF0" w:rsidP="007A512B">
      <w:pPr>
        <w:pStyle w:val="ListParagraph"/>
        <w:numPr>
          <w:ilvl w:val="0"/>
          <w:numId w:val="17"/>
        </w:numPr>
      </w:pPr>
      <w:r>
        <w:t xml:space="preserve">The Product Requirements Definition (PRD) </w:t>
      </w:r>
    </w:p>
    <w:p w:rsidR="00901AF0" w:rsidRDefault="00901AF0" w:rsidP="007A512B">
      <w:pPr>
        <w:pStyle w:val="ListParagraph"/>
        <w:numPr>
          <w:ilvl w:val="0"/>
          <w:numId w:val="17"/>
        </w:numPr>
      </w:pPr>
      <w:r>
        <w:t xml:space="preserve">The </w:t>
      </w:r>
      <w:r w:rsidR="005421B1">
        <w:t>Feature Creep</w:t>
      </w:r>
      <w:r>
        <w:t xml:space="preserve"> Delivery Framework, which specifies the process outputs </w:t>
      </w:r>
    </w:p>
    <w:p w:rsidR="00901AF0" w:rsidRDefault="00901AF0" w:rsidP="007A512B">
      <w:pPr>
        <w:pStyle w:val="ListParagraph"/>
        <w:numPr>
          <w:ilvl w:val="0"/>
          <w:numId w:val="17"/>
        </w:numPr>
      </w:pPr>
      <w:r>
        <w:t xml:space="preserve">The Openwave QMS process and guideline documents that specify the outputs of all the processes used within the project team, e.g. Review and Approval. </w:t>
      </w:r>
    </w:p>
    <w:p w:rsidR="00657B4E" w:rsidRPr="00115995" w:rsidRDefault="00657B4E" w:rsidP="00115995">
      <w:pPr>
        <w:pStyle w:val="Heading3"/>
        <w:rPr>
          <w:szCs w:val="24"/>
        </w:rPr>
      </w:pPr>
      <w:bookmarkStart w:id="85" w:name="_Toc207013463"/>
      <w:r w:rsidRPr="00115995">
        <w:t>Quality Management System Planning</w:t>
      </w:r>
      <w:bookmarkEnd w:id="85"/>
    </w:p>
    <w:p w:rsidR="00657B4E" w:rsidRDefault="00657B4E" w:rsidP="00085F11">
      <w:pPr>
        <w:rPr>
          <w:sz w:val="24"/>
          <w:szCs w:val="24"/>
        </w:rPr>
      </w:pPr>
      <w:r>
        <w:rPr>
          <w:lang w:val="en-US"/>
        </w:rPr>
        <w:t>The management team plan for any necessary requirements needed to carry out and meet the quality system. This includes how, who, where and what documentation is required to achieve the results. Resources, skills, learning and equipment are identified along with procedures, which state how the process shall be carried out. Quality planning shall also highlight which standards are applicable to the process and use these standards to judge the process. Any requirements for test results or verification of equipment or process shall be identified in the quality planning.</w:t>
      </w:r>
    </w:p>
    <w:p w:rsidR="00657B4E" w:rsidRPr="00115995" w:rsidRDefault="00657B4E" w:rsidP="00115995">
      <w:pPr>
        <w:pStyle w:val="Heading2"/>
        <w:rPr>
          <w:szCs w:val="24"/>
        </w:rPr>
      </w:pPr>
      <w:bookmarkStart w:id="86" w:name="_Toc207013464"/>
      <w:r w:rsidRPr="00115995">
        <w:lastRenderedPageBreak/>
        <w:t>Responsibility, Authority and Communication</w:t>
      </w:r>
      <w:bookmarkEnd w:id="86"/>
    </w:p>
    <w:p w:rsidR="00657B4E" w:rsidRPr="00115995" w:rsidRDefault="00657B4E" w:rsidP="00115995">
      <w:pPr>
        <w:pStyle w:val="Heading3"/>
        <w:rPr>
          <w:szCs w:val="24"/>
        </w:rPr>
      </w:pPr>
      <w:bookmarkStart w:id="87" w:name="_Toc207013465"/>
      <w:r w:rsidRPr="00115995">
        <w:t>Responsibility and Authority</w:t>
      </w:r>
      <w:bookmarkEnd w:id="87"/>
    </w:p>
    <w:p w:rsidR="00657B4E" w:rsidRDefault="00657B4E" w:rsidP="00085F11">
      <w:pPr>
        <w:rPr>
          <w:sz w:val="24"/>
          <w:szCs w:val="24"/>
        </w:rPr>
      </w:pPr>
      <w:r>
        <w:rPr>
          <w:lang w:val="en-US"/>
        </w:rPr>
        <w:t>The roles, responsibilities and authority are identified and an organisation chart depicting who is responsible for what and to whom can be seen in Section 3.</w:t>
      </w:r>
    </w:p>
    <w:p w:rsidR="00657B4E" w:rsidRPr="00115995" w:rsidRDefault="00657B4E" w:rsidP="00115995">
      <w:pPr>
        <w:pStyle w:val="Heading3"/>
        <w:rPr>
          <w:szCs w:val="24"/>
        </w:rPr>
      </w:pPr>
      <w:bookmarkStart w:id="88" w:name="_Toc207013466"/>
      <w:r w:rsidRPr="00115995">
        <w:t>Management Representative</w:t>
      </w:r>
      <w:bookmarkEnd w:id="88"/>
    </w:p>
    <w:p w:rsidR="00657B4E" w:rsidRDefault="00657B4E" w:rsidP="00085F11">
      <w:pPr>
        <w:rPr>
          <w:sz w:val="24"/>
          <w:szCs w:val="24"/>
        </w:rPr>
      </w:pPr>
      <w:r w:rsidRPr="0088623A">
        <w:t xml:space="preserve">Management have appointed the </w:t>
      </w:r>
      <w:r w:rsidR="00085F11" w:rsidRPr="0088623A">
        <w:t>COO</w:t>
      </w:r>
      <w:r w:rsidRPr="0088623A">
        <w:t xml:space="preserve"> (see </w:t>
      </w:r>
      <w:r w:rsidR="00C3257E" w:rsidRPr="0088623A">
        <w:rPr>
          <w:i/>
          <w:iCs/>
        </w:rPr>
        <w:fldChar w:fldCharType="begin"/>
      </w:r>
      <w:r w:rsidR="00F023C7" w:rsidRPr="0088623A">
        <w:instrText xml:space="preserve"> REF _Ref206395406 \r \h </w:instrText>
      </w:r>
      <w:r w:rsidR="00C3257E" w:rsidRPr="0088623A">
        <w:rPr>
          <w:i/>
          <w:iCs/>
        </w:rPr>
      </w:r>
      <w:r w:rsidR="00C3257E" w:rsidRPr="0088623A">
        <w:rPr>
          <w:i/>
          <w:iCs/>
        </w:rPr>
        <w:fldChar w:fldCharType="separate"/>
      </w:r>
      <w:r w:rsidR="003A416B" w:rsidRPr="0088623A">
        <w:t>4.10.10</w:t>
      </w:r>
      <w:r w:rsidR="00C3257E" w:rsidRPr="0088623A">
        <w:rPr>
          <w:i/>
          <w:iCs/>
        </w:rPr>
        <w:fldChar w:fldCharType="end"/>
      </w:r>
      <w:r w:rsidRPr="0088623A">
        <w:rPr>
          <w:i/>
          <w:iCs/>
        </w:rPr>
        <w:t xml:space="preserve">) </w:t>
      </w:r>
      <w:r w:rsidRPr="0088623A">
        <w:t>as the representative who ensures that there is a quality management system and that it is fully implemented, with responsibility for:</w:t>
      </w:r>
    </w:p>
    <w:p w:rsidR="00657B4E" w:rsidRPr="00085F11" w:rsidRDefault="00657B4E" w:rsidP="007A512B">
      <w:pPr>
        <w:pStyle w:val="ListParagraph"/>
        <w:numPr>
          <w:ilvl w:val="0"/>
          <w:numId w:val="12"/>
        </w:numPr>
        <w:rPr>
          <w:sz w:val="24"/>
          <w:szCs w:val="24"/>
        </w:rPr>
      </w:pPr>
      <w:r w:rsidRPr="00085F11">
        <w:rPr>
          <w:rFonts w:eastAsia="Times New Roman"/>
          <w:lang w:val="en-US"/>
        </w:rPr>
        <w:t>Reports to top management on the operation of t</w:t>
      </w:r>
      <w:r w:rsidR="00085F11">
        <w:rPr>
          <w:rFonts w:eastAsia="Times New Roman"/>
          <w:lang w:val="en-US"/>
        </w:rPr>
        <w:t xml:space="preserve">he system and any improvements </w:t>
      </w:r>
      <w:r w:rsidRPr="00085F11">
        <w:rPr>
          <w:rFonts w:eastAsia="Times New Roman"/>
          <w:lang w:val="en-US"/>
        </w:rPr>
        <w:t>which may</w:t>
      </w:r>
      <w:r w:rsidR="00085F11">
        <w:rPr>
          <w:rFonts w:eastAsia="Times New Roman"/>
          <w:lang w:val="en-US"/>
        </w:rPr>
        <w:t xml:space="preserve"> </w:t>
      </w:r>
      <w:r w:rsidRPr="00085F11">
        <w:rPr>
          <w:rFonts w:eastAsia="Times New Roman"/>
          <w:lang w:val="en-US"/>
        </w:rPr>
        <w:t xml:space="preserve">be </w:t>
      </w:r>
      <w:r w:rsidR="00085F11">
        <w:rPr>
          <w:rFonts w:eastAsia="Times New Roman"/>
          <w:lang w:val="en-US"/>
        </w:rPr>
        <w:t>needed</w:t>
      </w:r>
      <w:r w:rsidRPr="00085F11">
        <w:rPr>
          <w:rFonts w:eastAsia="Times New Roman"/>
          <w:lang w:val="en-US"/>
        </w:rPr>
        <w:t>.</w:t>
      </w:r>
    </w:p>
    <w:p w:rsidR="00657B4E" w:rsidRPr="00085F11" w:rsidRDefault="00657B4E" w:rsidP="007A512B">
      <w:pPr>
        <w:pStyle w:val="ListParagraph"/>
        <w:numPr>
          <w:ilvl w:val="0"/>
          <w:numId w:val="12"/>
        </w:numPr>
        <w:rPr>
          <w:sz w:val="24"/>
          <w:szCs w:val="24"/>
        </w:rPr>
      </w:pPr>
      <w:r w:rsidRPr="00085F11">
        <w:rPr>
          <w:rFonts w:eastAsia="Times New Roman"/>
          <w:lang w:val="en-US"/>
        </w:rPr>
        <w:t>The customer needs and requirements are met and sustained and communicates between the company and the customer to monitor the acceptance of the quality levels performed.</w:t>
      </w:r>
    </w:p>
    <w:p w:rsidR="00657B4E" w:rsidRPr="00085F11" w:rsidRDefault="00657B4E" w:rsidP="007A512B">
      <w:pPr>
        <w:pStyle w:val="ListParagraph"/>
        <w:numPr>
          <w:ilvl w:val="0"/>
          <w:numId w:val="12"/>
        </w:numPr>
        <w:rPr>
          <w:sz w:val="24"/>
          <w:szCs w:val="24"/>
        </w:rPr>
      </w:pPr>
      <w:r w:rsidRPr="00085F11">
        <w:rPr>
          <w:rFonts w:eastAsia="Times New Roman"/>
          <w:lang w:val="en-US"/>
        </w:rPr>
        <w:t>Monitoring post production experience and reporting adverse events.</w:t>
      </w:r>
    </w:p>
    <w:p w:rsidR="00657B4E" w:rsidRPr="00085F11" w:rsidRDefault="00657B4E" w:rsidP="007A512B">
      <w:pPr>
        <w:pStyle w:val="ListParagraph"/>
        <w:numPr>
          <w:ilvl w:val="0"/>
          <w:numId w:val="12"/>
        </w:numPr>
        <w:rPr>
          <w:sz w:val="24"/>
          <w:szCs w:val="24"/>
        </w:rPr>
      </w:pPr>
      <w:r w:rsidRPr="00085F11">
        <w:rPr>
          <w:rFonts w:eastAsia="Times New Roman"/>
          <w:lang w:val="en-US"/>
        </w:rPr>
        <w:t>Promoting awareness of customer and regulatory requirements throughout the organisation.</w:t>
      </w:r>
    </w:p>
    <w:p w:rsidR="00657B4E" w:rsidRPr="00115995" w:rsidRDefault="00657B4E" w:rsidP="00115995">
      <w:pPr>
        <w:pStyle w:val="Heading3"/>
        <w:rPr>
          <w:szCs w:val="24"/>
        </w:rPr>
      </w:pPr>
      <w:bookmarkStart w:id="89" w:name="_Toc207013467"/>
      <w:r w:rsidRPr="00115995">
        <w:t>Internal Communication</w:t>
      </w:r>
      <w:bookmarkEnd w:id="89"/>
    </w:p>
    <w:p w:rsidR="00657B4E" w:rsidRDefault="00657B4E" w:rsidP="00085F11">
      <w:pPr>
        <w:rPr>
          <w:lang w:val="en-US"/>
        </w:rPr>
      </w:pPr>
      <w:r>
        <w:rPr>
          <w:lang w:val="en-US"/>
        </w:rPr>
        <w:t>This is carried ou</w:t>
      </w:r>
      <w:r w:rsidR="00085F11">
        <w:rPr>
          <w:lang w:val="en-US"/>
        </w:rPr>
        <w:t>t by regular review meetings (monthly</w:t>
      </w:r>
      <w:r>
        <w:rPr>
          <w:lang w:val="en-US"/>
        </w:rPr>
        <w:t xml:space="preserve"> Board, weekly </w:t>
      </w:r>
      <w:r w:rsidR="005B5EFB">
        <w:rPr>
          <w:lang w:val="en-US"/>
        </w:rPr>
        <w:t>Team</w:t>
      </w:r>
      <w:r>
        <w:rPr>
          <w:lang w:val="en-US"/>
        </w:rPr>
        <w:t>, meetings as required), record of meetings maintained, emails and by verbal communication (by telephone or face-to-face).</w:t>
      </w:r>
    </w:p>
    <w:p w:rsidR="006051BC" w:rsidRDefault="006051BC" w:rsidP="00115995">
      <w:pPr>
        <w:pStyle w:val="Heading2"/>
        <w:rPr>
          <w:sz w:val="24"/>
          <w:szCs w:val="24"/>
        </w:rPr>
      </w:pPr>
      <w:bookmarkStart w:id="90" w:name="_Toc207013468"/>
      <w:r>
        <w:rPr>
          <w:lang w:val="en-US"/>
        </w:rPr>
        <w:t>Management Review</w:t>
      </w:r>
      <w:bookmarkEnd w:id="90"/>
    </w:p>
    <w:p w:rsidR="006051BC" w:rsidRPr="00115995" w:rsidRDefault="006051BC" w:rsidP="00115995">
      <w:pPr>
        <w:pStyle w:val="Heading3"/>
        <w:rPr>
          <w:szCs w:val="24"/>
        </w:rPr>
      </w:pPr>
      <w:bookmarkStart w:id="91" w:name="_Toc207013469"/>
      <w:r w:rsidRPr="00115995">
        <w:t>General</w:t>
      </w:r>
      <w:bookmarkEnd w:id="91"/>
    </w:p>
    <w:p w:rsidR="006051BC" w:rsidRDefault="006051BC" w:rsidP="00085F11">
      <w:pPr>
        <w:rPr>
          <w:lang w:val="en-US"/>
        </w:rPr>
      </w:pPr>
      <w:r>
        <w:rPr>
          <w:lang w:val="en-US"/>
        </w:rPr>
        <w:t xml:space="preserve">We consider regular </w:t>
      </w:r>
      <w:r w:rsidR="00C01659">
        <w:rPr>
          <w:b/>
          <w:bCs/>
          <w:i/>
          <w:iCs/>
          <w:lang w:val="en-US"/>
        </w:rPr>
        <w:t xml:space="preserve">Management Review </w:t>
      </w:r>
      <w:r w:rsidR="00C01659" w:rsidRPr="00C01659">
        <w:rPr>
          <w:bCs/>
          <w:iCs/>
          <w:lang w:val="en-US"/>
        </w:rPr>
        <w:t>to</w:t>
      </w:r>
      <w:r>
        <w:rPr>
          <w:i/>
          <w:iCs/>
          <w:lang w:val="en-US"/>
        </w:rPr>
        <w:t xml:space="preserve"> </w:t>
      </w:r>
      <w:r>
        <w:rPr>
          <w:lang w:val="en-US"/>
        </w:rPr>
        <w:t xml:space="preserve">be </w:t>
      </w:r>
      <w:r w:rsidRPr="00C01659">
        <w:rPr>
          <w:bCs/>
          <w:lang w:val="en-US"/>
        </w:rPr>
        <w:t>a</w:t>
      </w:r>
      <w:r>
        <w:rPr>
          <w:b/>
          <w:bCs/>
          <w:lang w:val="en-US"/>
        </w:rPr>
        <w:t xml:space="preserve"> </w:t>
      </w:r>
      <w:r>
        <w:rPr>
          <w:lang w:val="en-US"/>
        </w:rPr>
        <w:t>key feature of our Quality System.</w:t>
      </w:r>
    </w:p>
    <w:p w:rsidR="00C01659" w:rsidRDefault="00C01659" w:rsidP="00085F11">
      <w:pPr>
        <w:rPr>
          <w:sz w:val="24"/>
          <w:szCs w:val="24"/>
        </w:rPr>
      </w:pPr>
    </w:p>
    <w:p w:rsidR="006051BC" w:rsidRDefault="006051BC" w:rsidP="00085F11">
      <w:pPr>
        <w:rPr>
          <w:sz w:val="24"/>
          <w:szCs w:val="24"/>
        </w:rPr>
      </w:pPr>
      <w:r>
        <w:rPr>
          <w:lang w:val="en-US"/>
        </w:rPr>
        <w:t xml:space="preserve">The </w:t>
      </w:r>
      <w:r>
        <w:rPr>
          <w:b/>
          <w:bCs/>
          <w:i/>
          <w:iCs/>
          <w:lang w:val="en-US"/>
        </w:rPr>
        <w:t xml:space="preserve">Management Review </w:t>
      </w:r>
      <w:r>
        <w:rPr>
          <w:lang w:val="en-US"/>
        </w:rPr>
        <w:t>process has the following steps:</w:t>
      </w:r>
    </w:p>
    <w:tbl>
      <w:tblPr>
        <w:tblStyle w:val="TableGrid"/>
        <w:tblW w:w="0" w:type="auto"/>
        <w:tblLook w:val="04A0"/>
      </w:tblPr>
      <w:tblGrid>
        <w:gridCol w:w="4622"/>
        <w:gridCol w:w="4623"/>
      </w:tblGrid>
      <w:tr w:rsidR="00085F11" w:rsidTr="00085F11">
        <w:tc>
          <w:tcPr>
            <w:tcW w:w="4622" w:type="dxa"/>
          </w:tcPr>
          <w:p w:rsidR="00085F11" w:rsidRDefault="00085F11" w:rsidP="00085F11">
            <w:pPr>
              <w:rPr>
                <w:sz w:val="24"/>
                <w:szCs w:val="24"/>
              </w:rPr>
            </w:pPr>
            <w:r>
              <w:rPr>
                <w:color w:val="323232"/>
                <w:lang w:val="en-US"/>
              </w:rPr>
              <w:t xml:space="preserve">Establish the </w:t>
            </w:r>
            <w:r>
              <w:rPr>
                <w:i/>
                <w:iCs/>
                <w:color w:val="323232"/>
                <w:lang w:val="en-US"/>
              </w:rPr>
              <w:t>Desired State</w:t>
            </w:r>
          </w:p>
          <w:p w:rsidR="00085F11" w:rsidRDefault="00085F11">
            <w:pPr>
              <w:widowControl/>
              <w:autoSpaceDE/>
              <w:autoSpaceDN/>
              <w:adjustRightInd/>
              <w:spacing w:after="200" w:line="276" w:lineRule="auto"/>
              <w:rPr>
                <w:rFonts w:ascii="Arial" w:hAnsi="Arial" w:cs="Arial"/>
                <w:color w:val="000000"/>
                <w:sz w:val="16"/>
                <w:szCs w:val="16"/>
                <w:lang w:val="en-US"/>
              </w:rPr>
            </w:pPr>
          </w:p>
        </w:tc>
        <w:tc>
          <w:tcPr>
            <w:tcW w:w="4623" w:type="dxa"/>
          </w:tcPr>
          <w:p w:rsidR="00085F11" w:rsidRDefault="00085F11" w:rsidP="00085F11">
            <w:pPr>
              <w:rPr>
                <w:sz w:val="24"/>
                <w:szCs w:val="24"/>
              </w:rPr>
            </w:pPr>
            <w:r>
              <w:rPr>
                <w:lang w:val="en-US"/>
              </w:rPr>
              <w:t>This part combines business objectives, minuted decisions, new requirements (inc. Health and Safety and Learning) and the requirements of the Quali</w:t>
            </w:r>
            <w:r w:rsidR="00F023C7">
              <w:rPr>
                <w:lang w:val="en-US"/>
              </w:rPr>
              <w:t xml:space="preserve">ty System Standard. (Section </w:t>
            </w:r>
            <w:r w:rsidR="00C3257E">
              <w:rPr>
                <w:lang w:val="en-US"/>
              </w:rPr>
              <w:fldChar w:fldCharType="begin"/>
            </w:r>
            <w:r w:rsidR="00F023C7">
              <w:rPr>
                <w:lang w:val="en-US"/>
              </w:rPr>
              <w:instrText xml:space="preserve"> REF _Ref206395428 \r \h </w:instrText>
            </w:r>
            <w:r w:rsidR="00C3257E">
              <w:rPr>
                <w:lang w:val="en-US"/>
              </w:rPr>
            </w:r>
            <w:r w:rsidR="00C3257E">
              <w:rPr>
                <w:lang w:val="en-US"/>
              </w:rPr>
              <w:fldChar w:fldCharType="separate"/>
            </w:r>
            <w:r w:rsidR="003A416B">
              <w:rPr>
                <w:lang w:val="en-US"/>
              </w:rPr>
              <w:t>2.4</w:t>
            </w:r>
            <w:r w:rsidR="00C3257E">
              <w:rPr>
                <w:lang w:val="en-US"/>
              </w:rPr>
              <w:fldChar w:fldCharType="end"/>
            </w:r>
            <w:r>
              <w:rPr>
                <w:lang w:val="en-US"/>
              </w:rPr>
              <w:t>)</w:t>
            </w:r>
          </w:p>
          <w:p w:rsidR="00085F11" w:rsidRDefault="00085F11">
            <w:pPr>
              <w:widowControl/>
              <w:autoSpaceDE/>
              <w:autoSpaceDN/>
              <w:adjustRightInd/>
              <w:spacing w:after="200" w:line="276" w:lineRule="auto"/>
              <w:rPr>
                <w:rFonts w:ascii="Arial" w:hAnsi="Arial" w:cs="Arial"/>
                <w:color w:val="000000"/>
                <w:sz w:val="16"/>
                <w:szCs w:val="16"/>
                <w:lang w:val="en-US"/>
              </w:rPr>
            </w:pPr>
          </w:p>
        </w:tc>
      </w:tr>
      <w:tr w:rsidR="00085F11" w:rsidTr="00085F11">
        <w:tc>
          <w:tcPr>
            <w:tcW w:w="4622" w:type="dxa"/>
          </w:tcPr>
          <w:p w:rsidR="00085F11" w:rsidRDefault="00085F11" w:rsidP="00085F11">
            <w:pPr>
              <w:rPr>
                <w:sz w:val="24"/>
                <w:szCs w:val="24"/>
              </w:rPr>
            </w:pPr>
            <w:r>
              <w:rPr>
                <w:lang w:val="en-US"/>
              </w:rPr>
              <w:t xml:space="preserve">Establish the </w:t>
            </w:r>
            <w:r>
              <w:rPr>
                <w:b/>
                <w:bCs/>
                <w:i/>
                <w:iCs/>
                <w:lang w:val="en-US"/>
              </w:rPr>
              <w:t>Current Reality</w:t>
            </w:r>
          </w:p>
          <w:p w:rsidR="00085F11" w:rsidRDefault="00085F11">
            <w:pPr>
              <w:widowControl/>
              <w:autoSpaceDE/>
              <w:autoSpaceDN/>
              <w:adjustRightInd/>
              <w:spacing w:after="200" w:line="276" w:lineRule="auto"/>
              <w:rPr>
                <w:rFonts w:ascii="Arial" w:hAnsi="Arial" w:cs="Arial"/>
                <w:color w:val="000000"/>
                <w:sz w:val="16"/>
                <w:szCs w:val="16"/>
                <w:lang w:val="en-US"/>
              </w:rPr>
            </w:pPr>
          </w:p>
        </w:tc>
        <w:tc>
          <w:tcPr>
            <w:tcW w:w="4623" w:type="dxa"/>
          </w:tcPr>
          <w:p w:rsidR="00085F11" w:rsidRDefault="00085F11" w:rsidP="00085F11">
            <w:pPr>
              <w:rPr>
                <w:sz w:val="24"/>
                <w:szCs w:val="24"/>
              </w:rPr>
            </w:pPr>
            <w:r>
              <w:rPr>
                <w:lang w:val="en-US"/>
              </w:rPr>
              <w:t>This part combines business results, customer feedback, corrective action requests, internal audit reports and external audit reports</w:t>
            </w:r>
          </w:p>
          <w:p w:rsidR="00085F11" w:rsidRDefault="00085F11">
            <w:pPr>
              <w:widowControl/>
              <w:autoSpaceDE/>
              <w:autoSpaceDN/>
              <w:adjustRightInd/>
              <w:spacing w:after="200" w:line="276" w:lineRule="auto"/>
              <w:rPr>
                <w:rFonts w:ascii="Arial" w:hAnsi="Arial" w:cs="Arial"/>
                <w:color w:val="000000"/>
                <w:sz w:val="16"/>
                <w:szCs w:val="16"/>
                <w:lang w:val="en-US"/>
              </w:rPr>
            </w:pPr>
          </w:p>
        </w:tc>
      </w:tr>
      <w:tr w:rsidR="00085F11" w:rsidTr="00085F11">
        <w:tc>
          <w:tcPr>
            <w:tcW w:w="4622" w:type="dxa"/>
          </w:tcPr>
          <w:p w:rsidR="00085F11" w:rsidRDefault="00085F11" w:rsidP="00085F11">
            <w:pPr>
              <w:rPr>
                <w:sz w:val="24"/>
                <w:szCs w:val="24"/>
              </w:rPr>
            </w:pPr>
            <w:r>
              <w:rPr>
                <w:lang w:val="en-US"/>
              </w:rPr>
              <w:t xml:space="preserve">Identify the </w:t>
            </w:r>
            <w:r>
              <w:rPr>
                <w:b/>
                <w:bCs/>
                <w:i/>
                <w:iCs/>
                <w:lang w:val="en-US"/>
              </w:rPr>
              <w:t>Gap</w:t>
            </w:r>
          </w:p>
          <w:p w:rsidR="00085F11" w:rsidRDefault="00085F11">
            <w:pPr>
              <w:widowControl/>
              <w:autoSpaceDE/>
              <w:autoSpaceDN/>
              <w:adjustRightInd/>
              <w:spacing w:after="200" w:line="276" w:lineRule="auto"/>
              <w:rPr>
                <w:rFonts w:ascii="Arial" w:hAnsi="Arial" w:cs="Arial"/>
                <w:color w:val="000000"/>
                <w:sz w:val="16"/>
                <w:szCs w:val="16"/>
                <w:lang w:val="en-US"/>
              </w:rPr>
            </w:pPr>
          </w:p>
        </w:tc>
        <w:tc>
          <w:tcPr>
            <w:tcW w:w="4623" w:type="dxa"/>
          </w:tcPr>
          <w:p w:rsidR="00085F11" w:rsidRDefault="00085F11" w:rsidP="00085F11">
            <w:pPr>
              <w:rPr>
                <w:sz w:val="24"/>
                <w:szCs w:val="24"/>
              </w:rPr>
            </w:pPr>
            <w:r>
              <w:rPr>
                <w:lang w:val="en-US"/>
              </w:rPr>
              <w:t xml:space="preserve">This part identifies undesirable differences between </w:t>
            </w:r>
            <w:r>
              <w:rPr>
                <w:b/>
                <w:bCs/>
                <w:i/>
                <w:iCs/>
                <w:lang w:val="en-US"/>
              </w:rPr>
              <w:t xml:space="preserve">Desired State </w:t>
            </w:r>
            <w:r>
              <w:rPr>
                <w:b/>
                <w:bCs/>
                <w:lang w:val="en-US"/>
              </w:rPr>
              <w:t xml:space="preserve">and </w:t>
            </w:r>
            <w:r>
              <w:rPr>
                <w:b/>
                <w:bCs/>
                <w:i/>
                <w:iCs/>
                <w:lang w:val="en-US"/>
              </w:rPr>
              <w:t>Current Reality.</w:t>
            </w:r>
          </w:p>
          <w:p w:rsidR="00085F11" w:rsidRDefault="00085F11">
            <w:pPr>
              <w:widowControl/>
              <w:autoSpaceDE/>
              <w:autoSpaceDN/>
              <w:adjustRightInd/>
              <w:spacing w:after="200" w:line="276" w:lineRule="auto"/>
              <w:rPr>
                <w:rFonts w:ascii="Arial" w:hAnsi="Arial" w:cs="Arial"/>
                <w:color w:val="000000"/>
                <w:sz w:val="16"/>
                <w:szCs w:val="16"/>
                <w:lang w:val="en-US"/>
              </w:rPr>
            </w:pPr>
          </w:p>
        </w:tc>
      </w:tr>
      <w:tr w:rsidR="00085F11" w:rsidTr="00085F11">
        <w:tc>
          <w:tcPr>
            <w:tcW w:w="4622" w:type="dxa"/>
          </w:tcPr>
          <w:p w:rsidR="00085F11" w:rsidRDefault="00085F11">
            <w:pPr>
              <w:widowControl/>
              <w:autoSpaceDE/>
              <w:autoSpaceDN/>
              <w:adjustRightInd/>
              <w:spacing w:after="200" w:line="276" w:lineRule="auto"/>
              <w:rPr>
                <w:rFonts w:ascii="Arial" w:hAnsi="Arial" w:cs="Arial"/>
                <w:color w:val="000000"/>
                <w:sz w:val="16"/>
                <w:szCs w:val="16"/>
                <w:lang w:val="en-US"/>
              </w:rPr>
            </w:pPr>
            <w:r>
              <w:rPr>
                <w:i/>
                <w:iCs/>
                <w:lang w:val="en-US"/>
              </w:rPr>
              <w:t xml:space="preserve">Minute </w:t>
            </w:r>
            <w:r>
              <w:rPr>
                <w:lang w:val="en-US"/>
              </w:rPr>
              <w:t xml:space="preserve">decisions and raise </w:t>
            </w:r>
            <w:r>
              <w:rPr>
                <w:b/>
                <w:bCs/>
                <w:i/>
                <w:iCs/>
                <w:lang w:val="en-US"/>
              </w:rPr>
              <w:t>Corrective Action Requests</w:t>
            </w:r>
          </w:p>
        </w:tc>
        <w:tc>
          <w:tcPr>
            <w:tcW w:w="4623" w:type="dxa"/>
          </w:tcPr>
          <w:p w:rsidR="00085F11" w:rsidRDefault="00085F11" w:rsidP="00085F11">
            <w:pPr>
              <w:rPr>
                <w:sz w:val="24"/>
                <w:szCs w:val="24"/>
              </w:rPr>
            </w:pPr>
            <w:r>
              <w:rPr>
                <w:lang w:val="en-US"/>
              </w:rPr>
              <w:t>This part records the decisions to change.</w:t>
            </w:r>
          </w:p>
          <w:p w:rsidR="00085F11" w:rsidRDefault="00085F11">
            <w:pPr>
              <w:widowControl/>
              <w:autoSpaceDE/>
              <w:autoSpaceDN/>
              <w:adjustRightInd/>
              <w:spacing w:after="200" w:line="276" w:lineRule="auto"/>
              <w:rPr>
                <w:rFonts w:ascii="Arial" w:hAnsi="Arial" w:cs="Arial"/>
                <w:color w:val="000000"/>
                <w:sz w:val="16"/>
                <w:szCs w:val="16"/>
                <w:lang w:val="en-US"/>
              </w:rPr>
            </w:pPr>
          </w:p>
        </w:tc>
      </w:tr>
      <w:tr w:rsidR="00085F11" w:rsidTr="00085F11">
        <w:tc>
          <w:tcPr>
            <w:tcW w:w="4622" w:type="dxa"/>
          </w:tcPr>
          <w:p w:rsidR="00085F11" w:rsidRDefault="00085F11" w:rsidP="00085F11">
            <w:pPr>
              <w:rPr>
                <w:sz w:val="24"/>
                <w:szCs w:val="24"/>
              </w:rPr>
            </w:pPr>
            <w:r>
              <w:rPr>
                <w:lang w:val="en-US"/>
              </w:rPr>
              <w:t xml:space="preserve">Take </w:t>
            </w:r>
            <w:r>
              <w:rPr>
                <w:b/>
                <w:bCs/>
                <w:lang w:val="en-US"/>
              </w:rPr>
              <w:t xml:space="preserve">Actions </w:t>
            </w:r>
            <w:r>
              <w:rPr>
                <w:b/>
                <w:bCs/>
                <w:i/>
                <w:iCs/>
                <w:lang w:val="en-US"/>
              </w:rPr>
              <w:t>for Change</w:t>
            </w:r>
          </w:p>
          <w:p w:rsidR="00085F11" w:rsidRDefault="00085F11">
            <w:pPr>
              <w:widowControl/>
              <w:autoSpaceDE/>
              <w:autoSpaceDN/>
              <w:adjustRightInd/>
              <w:spacing w:after="200" w:line="276" w:lineRule="auto"/>
              <w:rPr>
                <w:rFonts w:ascii="Arial" w:hAnsi="Arial" w:cs="Arial"/>
                <w:color w:val="000000"/>
                <w:sz w:val="16"/>
                <w:szCs w:val="16"/>
                <w:lang w:val="en-US"/>
              </w:rPr>
            </w:pPr>
          </w:p>
        </w:tc>
        <w:tc>
          <w:tcPr>
            <w:tcW w:w="4623" w:type="dxa"/>
          </w:tcPr>
          <w:p w:rsidR="00085F11" w:rsidRDefault="00085F11" w:rsidP="00085F11">
            <w:pPr>
              <w:rPr>
                <w:sz w:val="24"/>
                <w:szCs w:val="24"/>
              </w:rPr>
            </w:pPr>
            <w:r>
              <w:rPr>
                <w:lang w:val="en-US"/>
              </w:rPr>
              <w:t>This alters the current reality and hence closes the GAP.</w:t>
            </w:r>
          </w:p>
          <w:p w:rsidR="00085F11" w:rsidRDefault="00085F11">
            <w:pPr>
              <w:widowControl/>
              <w:autoSpaceDE/>
              <w:autoSpaceDN/>
              <w:adjustRightInd/>
              <w:spacing w:after="200" w:line="276" w:lineRule="auto"/>
              <w:rPr>
                <w:rFonts w:ascii="Arial" w:hAnsi="Arial" w:cs="Arial"/>
                <w:color w:val="000000"/>
                <w:sz w:val="16"/>
                <w:szCs w:val="16"/>
                <w:lang w:val="en-US"/>
              </w:rPr>
            </w:pPr>
          </w:p>
        </w:tc>
      </w:tr>
      <w:tr w:rsidR="00085F11" w:rsidTr="00085F11">
        <w:tc>
          <w:tcPr>
            <w:tcW w:w="4622" w:type="dxa"/>
          </w:tcPr>
          <w:p w:rsidR="00085F11" w:rsidRDefault="00085F11" w:rsidP="00085F11">
            <w:pPr>
              <w:rPr>
                <w:sz w:val="24"/>
                <w:szCs w:val="24"/>
              </w:rPr>
            </w:pPr>
            <w:r>
              <w:rPr>
                <w:color w:val="323232"/>
                <w:lang w:val="en-US"/>
              </w:rPr>
              <w:t xml:space="preserve">Close the </w:t>
            </w:r>
            <w:r>
              <w:rPr>
                <w:b/>
                <w:bCs/>
                <w:i/>
                <w:iCs/>
                <w:color w:val="323232"/>
                <w:lang w:val="en-US"/>
              </w:rPr>
              <w:t>Corrective Action Requests.</w:t>
            </w:r>
          </w:p>
          <w:p w:rsidR="00085F11" w:rsidRDefault="00085F11">
            <w:pPr>
              <w:widowControl/>
              <w:autoSpaceDE/>
              <w:autoSpaceDN/>
              <w:adjustRightInd/>
              <w:spacing w:after="200" w:line="276" w:lineRule="auto"/>
              <w:rPr>
                <w:rFonts w:ascii="Arial" w:hAnsi="Arial" w:cs="Arial"/>
                <w:color w:val="000000"/>
                <w:sz w:val="16"/>
                <w:szCs w:val="16"/>
                <w:lang w:val="en-US"/>
              </w:rPr>
            </w:pPr>
          </w:p>
        </w:tc>
        <w:tc>
          <w:tcPr>
            <w:tcW w:w="4623" w:type="dxa"/>
          </w:tcPr>
          <w:p w:rsidR="00085F11" w:rsidRDefault="00085F11" w:rsidP="00085F11">
            <w:pPr>
              <w:rPr>
                <w:sz w:val="24"/>
                <w:szCs w:val="24"/>
              </w:rPr>
            </w:pPr>
            <w:r>
              <w:rPr>
                <w:lang w:val="en-US"/>
              </w:rPr>
              <w:t>This part records changes to the Quality System.</w:t>
            </w:r>
          </w:p>
          <w:p w:rsidR="00085F11" w:rsidRDefault="00085F11">
            <w:pPr>
              <w:widowControl/>
              <w:autoSpaceDE/>
              <w:autoSpaceDN/>
              <w:adjustRightInd/>
              <w:spacing w:after="200" w:line="276" w:lineRule="auto"/>
              <w:rPr>
                <w:rFonts w:ascii="Arial" w:hAnsi="Arial" w:cs="Arial"/>
                <w:color w:val="000000"/>
                <w:sz w:val="16"/>
                <w:szCs w:val="16"/>
                <w:lang w:val="en-US"/>
              </w:rPr>
            </w:pPr>
          </w:p>
        </w:tc>
      </w:tr>
    </w:tbl>
    <w:p w:rsidR="00C01659" w:rsidRDefault="00C01659" w:rsidP="00085F11">
      <w:pPr>
        <w:rPr>
          <w:lang w:val="en-US"/>
        </w:rPr>
      </w:pPr>
    </w:p>
    <w:p w:rsidR="00085F11" w:rsidRDefault="00085F11" w:rsidP="00085F11">
      <w:pPr>
        <w:rPr>
          <w:lang w:val="en-US"/>
        </w:rPr>
      </w:pPr>
      <w:r>
        <w:rPr>
          <w:lang w:val="en-US"/>
        </w:rPr>
        <w:t xml:space="preserve">Management Reviews take place annually. Additional reviews may take place on completion of each Internal and External </w:t>
      </w:r>
      <w:r w:rsidR="00C01659">
        <w:rPr>
          <w:lang w:val="en-US"/>
        </w:rPr>
        <w:t>review/audit</w:t>
      </w:r>
      <w:r>
        <w:rPr>
          <w:lang w:val="en-US"/>
        </w:rPr>
        <w:t xml:space="preserve"> of the Quality System, or as a follow up from previous reviews, or as a result of the introduction of new/revised regulatory requirements. </w:t>
      </w:r>
    </w:p>
    <w:p w:rsidR="00097762" w:rsidRPr="00115995" w:rsidRDefault="00097762" w:rsidP="00115995">
      <w:pPr>
        <w:pStyle w:val="Heading3"/>
      </w:pPr>
      <w:bookmarkStart w:id="92" w:name="_Toc207013470"/>
      <w:r w:rsidRPr="00115995">
        <w:t>Review Input</w:t>
      </w:r>
      <w:bookmarkEnd w:id="92"/>
    </w:p>
    <w:p w:rsidR="00097762" w:rsidRPr="00106997" w:rsidRDefault="00097762" w:rsidP="007A512B">
      <w:pPr>
        <w:pStyle w:val="ListParagraph"/>
        <w:numPr>
          <w:ilvl w:val="0"/>
          <w:numId w:val="12"/>
        </w:numPr>
        <w:rPr>
          <w:sz w:val="24"/>
          <w:szCs w:val="24"/>
        </w:rPr>
      </w:pPr>
      <w:r w:rsidRPr="00106997">
        <w:rPr>
          <w:rFonts w:eastAsia="Times New Roman"/>
          <w:lang w:val="en-US"/>
        </w:rPr>
        <w:t xml:space="preserve">Internal and external </w:t>
      </w:r>
      <w:r w:rsidR="00106997">
        <w:rPr>
          <w:rFonts w:eastAsia="Times New Roman"/>
          <w:lang w:val="en-US"/>
        </w:rPr>
        <w:t xml:space="preserve">reviews and </w:t>
      </w:r>
      <w:r w:rsidRPr="00106997">
        <w:rPr>
          <w:rFonts w:eastAsia="Times New Roman"/>
          <w:lang w:val="en-US"/>
        </w:rPr>
        <w:t>audit reports.</w:t>
      </w:r>
    </w:p>
    <w:p w:rsidR="00097762" w:rsidRPr="00106997" w:rsidRDefault="00097762" w:rsidP="007A512B">
      <w:pPr>
        <w:pStyle w:val="ListParagraph"/>
        <w:numPr>
          <w:ilvl w:val="0"/>
          <w:numId w:val="12"/>
        </w:numPr>
        <w:rPr>
          <w:sz w:val="24"/>
          <w:szCs w:val="24"/>
        </w:rPr>
      </w:pPr>
      <w:r w:rsidRPr="00106997">
        <w:rPr>
          <w:rFonts w:eastAsia="Times New Roman"/>
          <w:lang w:val="en-US"/>
        </w:rPr>
        <w:t>Customer feedback - formal and informal.</w:t>
      </w:r>
    </w:p>
    <w:p w:rsidR="00097762" w:rsidRPr="00106997" w:rsidRDefault="00097762" w:rsidP="007A512B">
      <w:pPr>
        <w:pStyle w:val="ListParagraph"/>
        <w:numPr>
          <w:ilvl w:val="0"/>
          <w:numId w:val="12"/>
        </w:numPr>
        <w:rPr>
          <w:sz w:val="24"/>
          <w:szCs w:val="24"/>
        </w:rPr>
      </w:pPr>
      <w:r w:rsidRPr="00106997">
        <w:rPr>
          <w:rFonts w:eastAsia="Times New Roman"/>
          <w:lang w:val="en-US"/>
        </w:rPr>
        <w:t>Performance of the processes and other records.</w:t>
      </w:r>
    </w:p>
    <w:p w:rsidR="00097762" w:rsidRPr="00106997" w:rsidRDefault="00097762" w:rsidP="007A512B">
      <w:pPr>
        <w:pStyle w:val="ListParagraph"/>
        <w:numPr>
          <w:ilvl w:val="0"/>
          <w:numId w:val="12"/>
        </w:numPr>
        <w:rPr>
          <w:sz w:val="24"/>
          <w:szCs w:val="24"/>
        </w:rPr>
      </w:pPr>
      <w:r w:rsidRPr="00106997">
        <w:rPr>
          <w:rFonts w:eastAsia="Times New Roman"/>
          <w:lang w:val="en-US"/>
        </w:rPr>
        <w:lastRenderedPageBreak/>
        <w:t>Regulatory Matters.</w:t>
      </w:r>
    </w:p>
    <w:p w:rsidR="00097762" w:rsidRPr="00106997" w:rsidRDefault="00097762" w:rsidP="007A512B">
      <w:pPr>
        <w:pStyle w:val="ListParagraph"/>
        <w:numPr>
          <w:ilvl w:val="0"/>
          <w:numId w:val="12"/>
        </w:numPr>
        <w:rPr>
          <w:sz w:val="24"/>
          <w:szCs w:val="24"/>
        </w:rPr>
      </w:pPr>
      <w:r w:rsidRPr="00106997">
        <w:rPr>
          <w:rFonts w:eastAsia="Times New Roman"/>
          <w:lang w:val="en-US"/>
        </w:rPr>
        <w:t>Status of preventive and corrective actions.</w:t>
      </w:r>
    </w:p>
    <w:p w:rsidR="00097762" w:rsidRPr="00106997" w:rsidRDefault="00097762" w:rsidP="007A512B">
      <w:pPr>
        <w:pStyle w:val="ListParagraph"/>
        <w:numPr>
          <w:ilvl w:val="0"/>
          <w:numId w:val="12"/>
        </w:numPr>
        <w:rPr>
          <w:sz w:val="24"/>
          <w:szCs w:val="24"/>
        </w:rPr>
      </w:pPr>
      <w:r w:rsidRPr="00106997">
        <w:rPr>
          <w:rFonts w:eastAsia="Times New Roman"/>
          <w:lang w:val="en-US"/>
        </w:rPr>
        <w:t>Business organisational changes.</w:t>
      </w:r>
    </w:p>
    <w:p w:rsidR="00097762" w:rsidRPr="00115995" w:rsidRDefault="00097762" w:rsidP="00115995">
      <w:pPr>
        <w:pStyle w:val="Heading3"/>
        <w:rPr>
          <w:szCs w:val="24"/>
        </w:rPr>
      </w:pPr>
      <w:bookmarkStart w:id="93" w:name="_Toc207013471"/>
      <w:r w:rsidRPr="00115995">
        <w:t>Review Output</w:t>
      </w:r>
      <w:bookmarkEnd w:id="93"/>
    </w:p>
    <w:p w:rsidR="00097762" w:rsidRDefault="00097762" w:rsidP="00106997">
      <w:pPr>
        <w:rPr>
          <w:lang w:val="en-US"/>
        </w:rPr>
      </w:pPr>
      <w:r w:rsidRPr="0088623A">
        <w:t xml:space="preserve">What decisions and actions related to improvement of the process, improvement of the product and general resource needs. </w:t>
      </w:r>
      <w:r>
        <w:rPr>
          <w:lang w:val="en-US"/>
        </w:rPr>
        <w:t>These decisions and actions are documented appropriately at the Review meetings.</w:t>
      </w:r>
    </w:p>
    <w:p w:rsidR="00106997" w:rsidRDefault="00106997">
      <w:pPr>
        <w:widowControl/>
        <w:autoSpaceDE/>
        <w:autoSpaceDN/>
        <w:adjustRightInd/>
        <w:spacing w:after="200" w:line="276" w:lineRule="auto"/>
        <w:rPr>
          <w:lang w:val="en-US"/>
        </w:rPr>
      </w:pPr>
      <w:r>
        <w:rPr>
          <w:lang w:val="en-US"/>
        </w:rPr>
        <w:br w:type="page"/>
      </w:r>
    </w:p>
    <w:p w:rsidR="00097762" w:rsidRDefault="00097762" w:rsidP="00106997">
      <w:pPr>
        <w:pStyle w:val="Heading1"/>
        <w:rPr>
          <w:sz w:val="24"/>
          <w:szCs w:val="24"/>
        </w:rPr>
      </w:pPr>
      <w:bookmarkStart w:id="94" w:name="_Ref206394787"/>
      <w:bookmarkStart w:id="95" w:name="_Toc207013472"/>
      <w:r>
        <w:rPr>
          <w:lang w:val="en-US"/>
        </w:rPr>
        <w:lastRenderedPageBreak/>
        <w:t>Resource Management</w:t>
      </w:r>
      <w:bookmarkEnd w:id="94"/>
      <w:bookmarkEnd w:id="95"/>
    </w:p>
    <w:p w:rsidR="00097762" w:rsidRPr="00115995" w:rsidRDefault="00097762" w:rsidP="00115995">
      <w:pPr>
        <w:pStyle w:val="Heading2"/>
        <w:rPr>
          <w:szCs w:val="24"/>
        </w:rPr>
      </w:pPr>
      <w:bookmarkStart w:id="96" w:name="_Toc207013473"/>
      <w:r w:rsidRPr="00115995">
        <w:t>Provision of Resources</w:t>
      </w:r>
      <w:bookmarkEnd w:id="96"/>
    </w:p>
    <w:p w:rsidR="00901AF0" w:rsidRDefault="005421B1" w:rsidP="00901AF0">
      <w:r>
        <w:t>Feature Creep</w:t>
      </w:r>
      <w:r w:rsidR="00901AF0">
        <w:t xml:space="preserve"> will identify and provide adequate resources for management and performance of work in support of meeting customer requirements.</w:t>
      </w:r>
    </w:p>
    <w:p w:rsidR="00901AF0" w:rsidRDefault="00097762" w:rsidP="00901AF0">
      <w:pPr>
        <w:rPr>
          <w:lang w:val="en-US"/>
        </w:rPr>
      </w:pPr>
      <w:r>
        <w:rPr>
          <w:lang w:val="en-US"/>
        </w:rPr>
        <w:t>The re</w:t>
      </w:r>
      <w:r w:rsidR="00106997">
        <w:rPr>
          <w:lang w:val="en-US"/>
        </w:rPr>
        <w:t xml:space="preserve">sources for each development </w:t>
      </w:r>
      <w:r>
        <w:rPr>
          <w:lang w:val="en-US"/>
        </w:rPr>
        <w:t>project are identified during planning</w:t>
      </w:r>
      <w:r w:rsidR="00106997">
        <w:rPr>
          <w:lang w:val="en-US"/>
        </w:rPr>
        <w:t xml:space="preserve"> – specifically during the Definition and Planning Phase of the </w:t>
      </w:r>
      <w:r w:rsidR="005421B1">
        <w:rPr>
          <w:lang w:val="en-US"/>
        </w:rPr>
        <w:t>Feature Creep</w:t>
      </w:r>
      <w:r w:rsidR="00106997">
        <w:rPr>
          <w:lang w:val="en-US"/>
        </w:rPr>
        <w:t xml:space="preserve"> Delivery Framework</w:t>
      </w:r>
      <w:r>
        <w:rPr>
          <w:lang w:val="en-US"/>
        </w:rPr>
        <w:t xml:space="preserve">. </w:t>
      </w:r>
      <w:r w:rsidR="005421B1">
        <w:rPr>
          <w:lang w:val="en-US"/>
        </w:rPr>
        <w:t>Feature Creep</w:t>
      </w:r>
      <w:r>
        <w:rPr>
          <w:lang w:val="en-US"/>
        </w:rPr>
        <w:t xml:space="preserve"> organises for the allocation </w:t>
      </w:r>
      <w:r w:rsidR="00106997">
        <w:rPr>
          <w:lang w:val="en-US"/>
        </w:rPr>
        <w:t xml:space="preserve">of </w:t>
      </w:r>
      <w:r>
        <w:rPr>
          <w:lang w:val="en-US"/>
        </w:rPr>
        <w:t>resources to ensure the operation of the quality management system. These resources may include managing departments (</w:t>
      </w:r>
      <w:r w:rsidR="00106997">
        <w:rPr>
          <w:lang w:val="en-US"/>
        </w:rPr>
        <w:t>people</w:t>
      </w:r>
      <w:r>
        <w:rPr>
          <w:lang w:val="en-US"/>
        </w:rPr>
        <w:t>), processes (procedures, forms etc.) and projects (plant, machinery, equipment etc.).</w:t>
      </w:r>
    </w:p>
    <w:p w:rsidR="00901AF0" w:rsidRDefault="005421B1" w:rsidP="00901AF0">
      <w:r>
        <w:t>Feature Creep</w:t>
      </w:r>
      <w:r w:rsidR="00901AF0">
        <w:t xml:space="preserve"> will identify and provide adequate resource and appoint an individual to maintain the </w:t>
      </w:r>
      <w:r>
        <w:t>Feature Creep</w:t>
      </w:r>
      <w:r w:rsidR="00901AF0">
        <w:t xml:space="preserve"> QMS. This will be primarily achieved by Post-release reviews and by the Management Review.</w:t>
      </w:r>
    </w:p>
    <w:p w:rsidR="00097762" w:rsidRPr="00115995" w:rsidRDefault="00097762" w:rsidP="00115995">
      <w:pPr>
        <w:pStyle w:val="Heading2"/>
        <w:rPr>
          <w:szCs w:val="24"/>
        </w:rPr>
      </w:pPr>
      <w:bookmarkStart w:id="97" w:name="_Toc207013474"/>
      <w:r w:rsidRPr="00115995">
        <w:t>Human Resources</w:t>
      </w:r>
      <w:bookmarkEnd w:id="97"/>
    </w:p>
    <w:p w:rsidR="00097762" w:rsidRPr="00115995" w:rsidRDefault="00097762" w:rsidP="00115995">
      <w:pPr>
        <w:pStyle w:val="Heading3"/>
        <w:rPr>
          <w:szCs w:val="24"/>
        </w:rPr>
      </w:pPr>
      <w:bookmarkStart w:id="98" w:name="_Toc207013475"/>
      <w:r w:rsidRPr="00115995">
        <w:t>General</w:t>
      </w:r>
      <w:bookmarkEnd w:id="98"/>
    </w:p>
    <w:p w:rsidR="00097762" w:rsidRDefault="00097762" w:rsidP="00106997">
      <w:pPr>
        <w:rPr>
          <w:lang w:val="en-US"/>
        </w:rPr>
      </w:pPr>
      <w:r>
        <w:rPr>
          <w:lang w:val="en-US"/>
        </w:rPr>
        <w:t xml:space="preserve">Human resources are to be assessed upon the requirements of the process against the personnel needed to perform the task and their education, experience and learning. </w:t>
      </w:r>
      <w:r w:rsidR="005421B1">
        <w:rPr>
          <w:lang w:val="en-US"/>
        </w:rPr>
        <w:t>Feature Creep</w:t>
      </w:r>
      <w:r>
        <w:rPr>
          <w:lang w:val="en-US"/>
        </w:rPr>
        <w:t xml:space="preserve"> shall determine the needs for personnel to be trained for the </w:t>
      </w:r>
      <w:r w:rsidR="00106997">
        <w:rPr>
          <w:lang w:val="en-US"/>
        </w:rPr>
        <w:t>delivery of a</w:t>
      </w:r>
      <w:r>
        <w:rPr>
          <w:lang w:val="en-US"/>
        </w:rPr>
        <w:t xml:space="preserve"> product or service and shall provide this </w:t>
      </w:r>
      <w:r w:rsidR="00106997">
        <w:rPr>
          <w:lang w:val="en-US"/>
        </w:rPr>
        <w:t>training</w:t>
      </w:r>
      <w:r>
        <w:rPr>
          <w:lang w:val="en-US"/>
        </w:rPr>
        <w:t xml:space="preserve">. An evaluation of learning and future needs is conducted annually and as required for each project. All records used for learning shall be stored in the learning file belonging to the person trained. </w:t>
      </w:r>
      <w:r w:rsidR="005421B1">
        <w:rPr>
          <w:lang w:val="en-US"/>
        </w:rPr>
        <w:t>Feature Creep</w:t>
      </w:r>
      <w:r>
        <w:rPr>
          <w:lang w:val="en-US"/>
        </w:rPr>
        <w:t xml:space="preserve"> recruitment policy states that a review of any required or desirable qualifications or experience necessary to obtain the highest quality and performance from an employee for a specific task is to be carried out prior to advertising and interviewing for any position in the company.</w:t>
      </w:r>
    </w:p>
    <w:p w:rsidR="00901AF0" w:rsidRDefault="00901AF0" w:rsidP="00106997">
      <w:pPr>
        <w:rPr>
          <w:lang w:val="en-US"/>
        </w:rPr>
      </w:pPr>
    </w:p>
    <w:p w:rsidR="00901AF0" w:rsidRDefault="00901AF0" w:rsidP="00901AF0">
      <w:r>
        <w:t>With regard to training in the area of the QMS and Quality Awareness, the COO will be responsible for the provision of this training and the effectiveness of the training will be monitored via the QMS Management Review.</w:t>
      </w:r>
    </w:p>
    <w:p w:rsidR="00097762" w:rsidRPr="00115995" w:rsidRDefault="00106997" w:rsidP="00115995">
      <w:pPr>
        <w:pStyle w:val="Heading2"/>
        <w:rPr>
          <w:szCs w:val="24"/>
        </w:rPr>
      </w:pPr>
      <w:bookmarkStart w:id="99" w:name="_Toc207013476"/>
      <w:r w:rsidRPr="00115995">
        <w:t>Infrastructure</w:t>
      </w:r>
      <w:r w:rsidR="00AD614D" w:rsidRPr="00115995">
        <w:t xml:space="preserve"> and Work Environment</w:t>
      </w:r>
      <w:bookmarkEnd w:id="99"/>
    </w:p>
    <w:p w:rsidR="00406DC5" w:rsidRDefault="005421B1" w:rsidP="00AB64D5">
      <w:pPr>
        <w:rPr>
          <w:lang w:val="en-US"/>
        </w:rPr>
      </w:pPr>
      <w:r>
        <w:rPr>
          <w:lang w:val="en-US"/>
        </w:rPr>
        <w:t>Feature Creep</w:t>
      </w:r>
      <w:r w:rsidR="00106997">
        <w:rPr>
          <w:lang w:val="en-US"/>
        </w:rPr>
        <w:t xml:space="preserve"> Ltd</w:t>
      </w:r>
      <w:r w:rsidR="00097762">
        <w:rPr>
          <w:lang w:val="en-US"/>
        </w:rPr>
        <w:t xml:space="preserve"> is located within the </w:t>
      </w:r>
      <w:r w:rsidR="00BA3A10">
        <w:rPr>
          <w:lang w:val="en-US"/>
        </w:rPr>
        <w:t xml:space="preserve">Contaminated Radioactive Asbestos Processing (CRAP) Facility </w:t>
      </w:r>
      <w:r w:rsidR="00097762">
        <w:rPr>
          <w:lang w:val="en-US"/>
        </w:rPr>
        <w:t xml:space="preserve">approximately 5 miles from Belfast City centre. The building is well serviced by road and bus, with parking facilities provided. Major shopping outlets and leisure facilities are within a 2 mile radius of the premises. Within the building there is a small kitchen with cooking and washing facilities and a rest area for use by </w:t>
      </w:r>
      <w:r w:rsidR="005B5EFB">
        <w:rPr>
          <w:lang w:val="en-US"/>
        </w:rPr>
        <w:t>our people</w:t>
      </w:r>
      <w:r w:rsidR="00097762">
        <w:rPr>
          <w:lang w:val="en-US"/>
        </w:rPr>
        <w:t>. The building is fully serviced and maintained by the Company as required.</w:t>
      </w:r>
      <w:r w:rsidR="00106997">
        <w:rPr>
          <w:lang w:val="en-US"/>
        </w:rPr>
        <w:t xml:space="preserve"> The building meets all current needs.</w:t>
      </w:r>
    </w:p>
    <w:p w:rsidR="00406DC5" w:rsidRDefault="00406DC5">
      <w:pPr>
        <w:widowControl/>
        <w:autoSpaceDE/>
        <w:autoSpaceDN/>
        <w:adjustRightInd/>
        <w:spacing w:after="200" w:line="276" w:lineRule="auto"/>
        <w:rPr>
          <w:lang w:val="en-US"/>
        </w:rPr>
      </w:pPr>
      <w:r>
        <w:rPr>
          <w:lang w:val="en-US"/>
        </w:rPr>
        <w:br w:type="page"/>
      </w:r>
    </w:p>
    <w:p w:rsidR="00406DC5" w:rsidRDefault="00406DC5" w:rsidP="00406DC5">
      <w:pPr>
        <w:pStyle w:val="Heading1"/>
        <w:numPr>
          <w:ilvl w:val="0"/>
          <w:numId w:val="0"/>
        </w:numPr>
      </w:pPr>
      <w:bookmarkStart w:id="100" w:name="_Toc207013477"/>
      <w:r>
        <w:rPr>
          <w:lang w:val="en-US"/>
        </w:rPr>
        <w:lastRenderedPageBreak/>
        <w:t xml:space="preserve">Appendix A </w:t>
      </w:r>
      <w:r>
        <w:t>DOCUMENT RETENTION POLICY</w:t>
      </w:r>
      <w:bookmarkEnd w:id="100"/>
    </w:p>
    <w:p w:rsidR="00406DC5" w:rsidRDefault="00406DC5" w:rsidP="00406DC5">
      <w:pPr>
        <w:jc w:val="center"/>
      </w:pPr>
      <w:r>
        <w:tab/>
      </w:r>
    </w:p>
    <w:p w:rsidR="00406DC5" w:rsidRDefault="00406DC5" w:rsidP="00406DC5">
      <w:r>
        <w:rPr>
          <w:b/>
        </w:rPr>
        <w:t>Purpose of Retention Policy</w:t>
      </w:r>
      <w:r>
        <w:t>: Retention of documents can become expensive.  Therefore, it is desirable to cull documents as much as possible yet retain those essential documents in a safe and orderly manner.</w:t>
      </w:r>
    </w:p>
    <w:p w:rsidR="00406DC5" w:rsidRDefault="00406DC5" w:rsidP="00406DC5"/>
    <w:p w:rsidR="00406DC5" w:rsidRDefault="00406DC5" w:rsidP="00406DC5">
      <w:r>
        <w:t xml:space="preserve">In general, there are three reasons to retain documents: (1) for future reference for similar projects, (2) expansion or modification of the original project, (2) for reference should a claim be filed. </w:t>
      </w:r>
    </w:p>
    <w:p w:rsidR="00406DC5" w:rsidRDefault="00406DC5" w:rsidP="00406DC5"/>
    <w:p w:rsidR="00406DC5" w:rsidRDefault="00406DC5" w:rsidP="00406DC5">
      <w:r>
        <w:rPr>
          <w:b/>
        </w:rPr>
        <w:t>Types of Records to be Retained</w:t>
      </w:r>
      <w:r>
        <w:t xml:space="preserve">:  Records may be retained in one location or a designated location.  A single person may be charged with the responsibility for the retention of all records or different types of records may be maintained by different individuals. </w:t>
      </w:r>
    </w:p>
    <w:p w:rsidR="00406DC5" w:rsidRDefault="00406DC5" w:rsidP="00406DC5"/>
    <w:p w:rsidR="00406DC5" w:rsidRDefault="00406DC5" w:rsidP="00406DC5">
      <w:r>
        <w:t>Note this policy deals only with items within the scope of the Quality Management System; other record types are listed below along with the responsible individual for com pleteness only.</w:t>
      </w:r>
    </w:p>
    <w:p w:rsidR="00406DC5" w:rsidRDefault="00406DC5" w:rsidP="00406D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952"/>
        <w:gridCol w:w="2952"/>
      </w:tblGrid>
      <w:tr w:rsidR="00406DC5" w:rsidTr="00DD77B4">
        <w:tblPrEx>
          <w:tblCellMar>
            <w:top w:w="0" w:type="dxa"/>
            <w:bottom w:w="0" w:type="dxa"/>
          </w:tblCellMar>
        </w:tblPrEx>
        <w:tc>
          <w:tcPr>
            <w:tcW w:w="2952" w:type="dxa"/>
          </w:tcPr>
          <w:p w:rsidR="00406DC5" w:rsidRDefault="00406DC5" w:rsidP="00DD77B4">
            <w:pPr>
              <w:jc w:val="center"/>
              <w:rPr>
                <w:b/>
              </w:rPr>
            </w:pPr>
            <w:r>
              <w:rPr>
                <w:b/>
              </w:rPr>
              <w:t>Record Type</w:t>
            </w:r>
          </w:p>
        </w:tc>
        <w:tc>
          <w:tcPr>
            <w:tcW w:w="2952" w:type="dxa"/>
          </w:tcPr>
          <w:p w:rsidR="00406DC5" w:rsidRDefault="00406DC5" w:rsidP="00DD77B4">
            <w:pPr>
              <w:jc w:val="center"/>
              <w:rPr>
                <w:b/>
              </w:rPr>
            </w:pPr>
            <w:r>
              <w:rPr>
                <w:b/>
              </w:rPr>
              <w:t>Group Normally Responsible for Preparation</w:t>
            </w:r>
          </w:p>
        </w:tc>
        <w:tc>
          <w:tcPr>
            <w:tcW w:w="2952" w:type="dxa"/>
          </w:tcPr>
          <w:p w:rsidR="00406DC5" w:rsidRDefault="00406DC5" w:rsidP="00DD77B4">
            <w:pPr>
              <w:jc w:val="center"/>
              <w:rPr>
                <w:b/>
              </w:rPr>
            </w:pPr>
            <w:r>
              <w:rPr>
                <w:b/>
              </w:rPr>
              <w:t>Individual Responsible for Retention of Records</w:t>
            </w:r>
          </w:p>
        </w:tc>
      </w:tr>
      <w:tr w:rsidR="00406DC5" w:rsidTr="00DD77B4">
        <w:tblPrEx>
          <w:tblCellMar>
            <w:top w:w="0" w:type="dxa"/>
            <w:bottom w:w="0" w:type="dxa"/>
          </w:tblCellMar>
        </w:tblPrEx>
        <w:tc>
          <w:tcPr>
            <w:tcW w:w="2952" w:type="dxa"/>
          </w:tcPr>
          <w:p w:rsidR="00406DC5" w:rsidRDefault="00406DC5" w:rsidP="00DD77B4">
            <w:r>
              <w:t>Financial Records</w:t>
            </w:r>
          </w:p>
        </w:tc>
        <w:tc>
          <w:tcPr>
            <w:tcW w:w="2952" w:type="dxa"/>
          </w:tcPr>
          <w:p w:rsidR="00406DC5" w:rsidRDefault="00406DC5" w:rsidP="00DD77B4">
            <w:r>
              <w:t>Accounting Department</w:t>
            </w:r>
          </w:p>
        </w:tc>
        <w:tc>
          <w:tcPr>
            <w:tcW w:w="2952" w:type="dxa"/>
          </w:tcPr>
          <w:p w:rsidR="00406DC5" w:rsidRDefault="00406DC5" w:rsidP="00DD77B4">
            <w:r>
              <w:t>Financial Controller</w:t>
            </w:r>
          </w:p>
        </w:tc>
      </w:tr>
      <w:tr w:rsidR="00406DC5" w:rsidTr="00DD77B4">
        <w:tblPrEx>
          <w:tblCellMar>
            <w:top w:w="0" w:type="dxa"/>
            <w:bottom w:w="0" w:type="dxa"/>
          </w:tblCellMar>
        </w:tblPrEx>
        <w:tc>
          <w:tcPr>
            <w:tcW w:w="2952" w:type="dxa"/>
          </w:tcPr>
          <w:p w:rsidR="00406DC5" w:rsidRDefault="00406DC5" w:rsidP="00DD77B4">
            <w:r>
              <w:t>Corporate Records</w:t>
            </w:r>
          </w:p>
        </w:tc>
        <w:tc>
          <w:tcPr>
            <w:tcW w:w="2952" w:type="dxa"/>
          </w:tcPr>
          <w:p w:rsidR="00406DC5" w:rsidRDefault="00406DC5" w:rsidP="00DD77B4">
            <w:r>
              <w:t>Chief Executive Officer</w:t>
            </w:r>
          </w:p>
        </w:tc>
        <w:tc>
          <w:tcPr>
            <w:tcW w:w="2952" w:type="dxa"/>
          </w:tcPr>
          <w:p w:rsidR="00406DC5" w:rsidRDefault="00406DC5" w:rsidP="00DD77B4">
            <w:r>
              <w:t>Chief Executive Officer</w:t>
            </w:r>
          </w:p>
        </w:tc>
      </w:tr>
      <w:tr w:rsidR="00406DC5" w:rsidTr="00DD77B4">
        <w:tblPrEx>
          <w:tblCellMar>
            <w:top w:w="0" w:type="dxa"/>
            <w:bottom w:w="0" w:type="dxa"/>
          </w:tblCellMar>
        </w:tblPrEx>
        <w:tc>
          <w:tcPr>
            <w:tcW w:w="2952" w:type="dxa"/>
          </w:tcPr>
          <w:p w:rsidR="00406DC5" w:rsidRDefault="00406DC5" w:rsidP="00DD77B4">
            <w:r>
              <w:t>Personnel Records</w:t>
            </w:r>
          </w:p>
        </w:tc>
        <w:tc>
          <w:tcPr>
            <w:tcW w:w="2952" w:type="dxa"/>
          </w:tcPr>
          <w:p w:rsidR="00406DC5" w:rsidRDefault="00406DC5" w:rsidP="00DD77B4">
            <w:r>
              <w:t>Human Resource Department</w:t>
            </w:r>
          </w:p>
        </w:tc>
        <w:tc>
          <w:tcPr>
            <w:tcW w:w="2952" w:type="dxa"/>
          </w:tcPr>
          <w:p w:rsidR="00406DC5" w:rsidRDefault="00406DC5" w:rsidP="00DD77B4">
            <w:r>
              <w:t>Human Resource Department</w:t>
            </w:r>
          </w:p>
        </w:tc>
      </w:tr>
      <w:tr w:rsidR="00406DC5" w:rsidTr="00DD77B4">
        <w:tblPrEx>
          <w:tblCellMar>
            <w:top w:w="0" w:type="dxa"/>
            <w:bottom w:w="0" w:type="dxa"/>
          </w:tblCellMar>
        </w:tblPrEx>
        <w:tc>
          <w:tcPr>
            <w:tcW w:w="2952" w:type="dxa"/>
          </w:tcPr>
          <w:p w:rsidR="00406DC5" w:rsidRDefault="00406DC5" w:rsidP="00DD77B4">
            <w:r>
              <w:t>Project Records</w:t>
            </w:r>
          </w:p>
        </w:tc>
        <w:tc>
          <w:tcPr>
            <w:tcW w:w="2952" w:type="dxa"/>
          </w:tcPr>
          <w:p w:rsidR="00406DC5" w:rsidRDefault="00406DC5" w:rsidP="00DD77B4">
            <w:r>
              <w:t>Product Development</w:t>
            </w:r>
          </w:p>
        </w:tc>
        <w:tc>
          <w:tcPr>
            <w:tcW w:w="2952" w:type="dxa"/>
          </w:tcPr>
          <w:p w:rsidR="00406DC5" w:rsidRDefault="00406DC5" w:rsidP="00DD77B4">
            <w:r>
              <w:t>VP Development</w:t>
            </w:r>
          </w:p>
        </w:tc>
      </w:tr>
    </w:tbl>
    <w:p w:rsidR="00406DC5" w:rsidRDefault="00406DC5" w:rsidP="00406DC5"/>
    <w:p w:rsidR="00406DC5" w:rsidRDefault="00406DC5" w:rsidP="00406DC5">
      <w:r>
        <w:t xml:space="preserve">In general all project documentation will be held on the appropriate SharePoint team site in MS office and/or PDF format. Drawings and specifications should be maintained in hard copy format if possible as electronic data can sometimes be difficult to access when the programs utilized to create the drawings/specifications become outdated or obsolete.  </w:t>
      </w:r>
    </w:p>
    <w:p w:rsidR="00406DC5" w:rsidRDefault="00406DC5" w:rsidP="00406DC5"/>
    <w:p w:rsidR="00406DC5" w:rsidRDefault="00406DC5" w:rsidP="00406DC5">
      <w:r>
        <w:rPr>
          <w:b/>
        </w:rPr>
        <w:t xml:space="preserve">Document Retention Schedule.  </w:t>
      </w:r>
      <w:r>
        <w:t>Document files should be purged to remove duplicate and/or unimportant material.  Documents should be retained according to the following schedule.</w:t>
      </w:r>
    </w:p>
    <w:p w:rsidR="00406DC5" w:rsidRDefault="00406DC5" w:rsidP="00406D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880"/>
      </w:tblGrid>
      <w:tr w:rsidR="00406DC5" w:rsidTr="00DD77B4">
        <w:tblPrEx>
          <w:tblCellMar>
            <w:top w:w="0" w:type="dxa"/>
            <w:bottom w:w="0" w:type="dxa"/>
          </w:tblCellMar>
        </w:tblPrEx>
        <w:tc>
          <w:tcPr>
            <w:tcW w:w="5958" w:type="dxa"/>
          </w:tcPr>
          <w:p w:rsidR="00406DC5" w:rsidRDefault="00406DC5" w:rsidP="00DD77B4">
            <w:pPr>
              <w:jc w:val="center"/>
              <w:rPr>
                <w:b/>
              </w:rPr>
            </w:pPr>
            <w:r>
              <w:rPr>
                <w:b/>
              </w:rPr>
              <w:t>Document or Record</w:t>
            </w:r>
          </w:p>
        </w:tc>
        <w:tc>
          <w:tcPr>
            <w:tcW w:w="2880" w:type="dxa"/>
          </w:tcPr>
          <w:p w:rsidR="00406DC5" w:rsidRDefault="00406DC5" w:rsidP="00DD77B4">
            <w:pPr>
              <w:jc w:val="center"/>
              <w:rPr>
                <w:b/>
              </w:rPr>
            </w:pPr>
            <w:r>
              <w:rPr>
                <w:b/>
              </w:rPr>
              <w:t>Retention Period</w:t>
            </w:r>
          </w:p>
        </w:tc>
      </w:tr>
      <w:tr w:rsidR="00406DC5" w:rsidTr="00DD77B4">
        <w:tblPrEx>
          <w:tblCellMar>
            <w:top w:w="0" w:type="dxa"/>
            <w:bottom w:w="0" w:type="dxa"/>
          </w:tblCellMar>
        </w:tblPrEx>
        <w:tc>
          <w:tcPr>
            <w:tcW w:w="5958" w:type="dxa"/>
          </w:tcPr>
          <w:p w:rsidR="00406DC5" w:rsidRDefault="00406DC5" w:rsidP="00DD77B4">
            <w:r>
              <w:t>Product Specification and Design Documentation</w:t>
            </w:r>
          </w:p>
        </w:tc>
        <w:tc>
          <w:tcPr>
            <w:tcW w:w="2880" w:type="dxa"/>
          </w:tcPr>
          <w:p w:rsidR="00406DC5" w:rsidRDefault="00406DC5" w:rsidP="00DD77B4">
            <w:r>
              <w:t>Permanent</w:t>
            </w:r>
          </w:p>
        </w:tc>
      </w:tr>
      <w:tr w:rsidR="00406DC5" w:rsidTr="00DD77B4">
        <w:tblPrEx>
          <w:tblCellMar>
            <w:top w:w="0" w:type="dxa"/>
            <w:bottom w:w="0" w:type="dxa"/>
          </w:tblCellMar>
        </w:tblPrEx>
        <w:tc>
          <w:tcPr>
            <w:tcW w:w="5958" w:type="dxa"/>
          </w:tcPr>
          <w:p w:rsidR="00406DC5" w:rsidRDefault="00406DC5" w:rsidP="00DD77B4">
            <w:r>
              <w:t>Product user documentation</w:t>
            </w:r>
          </w:p>
        </w:tc>
        <w:tc>
          <w:tcPr>
            <w:tcW w:w="2880" w:type="dxa"/>
          </w:tcPr>
          <w:p w:rsidR="00406DC5" w:rsidRDefault="00406DC5" w:rsidP="00DD77B4">
            <w:r>
              <w:t>End of Life of product plus 5 years</w:t>
            </w:r>
          </w:p>
        </w:tc>
      </w:tr>
      <w:tr w:rsidR="00406DC5" w:rsidTr="00DD77B4">
        <w:tblPrEx>
          <w:tblCellMar>
            <w:top w:w="0" w:type="dxa"/>
            <w:bottom w:w="0" w:type="dxa"/>
          </w:tblCellMar>
        </w:tblPrEx>
        <w:tc>
          <w:tcPr>
            <w:tcW w:w="5958" w:type="dxa"/>
          </w:tcPr>
          <w:p w:rsidR="00406DC5" w:rsidRDefault="00406DC5" w:rsidP="00DD77B4">
            <w:r>
              <w:t>Test Specifications, test results</w:t>
            </w:r>
          </w:p>
        </w:tc>
        <w:tc>
          <w:tcPr>
            <w:tcW w:w="2880" w:type="dxa"/>
          </w:tcPr>
          <w:p w:rsidR="00406DC5" w:rsidRDefault="00406DC5" w:rsidP="00DD77B4">
            <w:r>
              <w:t>Completion of project plus 10 years</w:t>
            </w:r>
          </w:p>
        </w:tc>
      </w:tr>
      <w:tr w:rsidR="00406DC5" w:rsidTr="00DD77B4">
        <w:tblPrEx>
          <w:tblCellMar>
            <w:top w:w="0" w:type="dxa"/>
            <w:bottom w:w="0" w:type="dxa"/>
          </w:tblCellMar>
        </w:tblPrEx>
        <w:tc>
          <w:tcPr>
            <w:tcW w:w="5958" w:type="dxa"/>
          </w:tcPr>
          <w:p w:rsidR="00406DC5" w:rsidRDefault="00406DC5" w:rsidP="00DD77B4">
            <w:r>
              <w:t>Responses to RFPs, RFIs, and other customer engagement records</w:t>
            </w:r>
          </w:p>
        </w:tc>
        <w:tc>
          <w:tcPr>
            <w:tcW w:w="2880" w:type="dxa"/>
          </w:tcPr>
          <w:p w:rsidR="00406DC5" w:rsidRDefault="00406DC5" w:rsidP="00DD77B4">
            <w:r>
              <w:t>Completion of project plus 10 years</w:t>
            </w:r>
          </w:p>
        </w:tc>
      </w:tr>
      <w:tr w:rsidR="00406DC5" w:rsidTr="00DD77B4">
        <w:tblPrEx>
          <w:tblCellMar>
            <w:top w:w="0" w:type="dxa"/>
            <w:bottom w:w="0" w:type="dxa"/>
          </w:tblCellMar>
        </w:tblPrEx>
        <w:tc>
          <w:tcPr>
            <w:tcW w:w="5958" w:type="dxa"/>
          </w:tcPr>
          <w:p w:rsidR="00406DC5" w:rsidRDefault="00406DC5" w:rsidP="00DD77B4">
            <w:r>
              <w:t>Marketing Material, Brochures, etc.</w:t>
            </w:r>
          </w:p>
        </w:tc>
        <w:tc>
          <w:tcPr>
            <w:tcW w:w="2880" w:type="dxa"/>
          </w:tcPr>
          <w:p w:rsidR="00406DC5" w:rsidRDefault="00406DC5" w:rsidP="00DD77B4">
            <w:r>
              <w:t>Update plus 3 years</w:t>
            </w:r>
          </w:p>
        </w:tc>
      </w:tr>
      <w:tr w:rsidR="00406DC5" w:rsidTr="00DD77B4">
        <w:tblPrEx>
          <w:tblCellMar>
            <w:top w:w="0" w:type="dxa"/>
            <w:bottom w:w="0" w:type="dxa"/>
          </w:tblCellMar>
        </w:tblPrEx>
        <w:tc>
          <w:tcPr>
            <w:tcW w:w="5958" w:type="dxa"/>
          </w:tcPr>
          <w:p w:rsidR="00406DC5" w:rsidRDefault="00406DC5" w:rsidP="00DD77B4">
            <w:r>
              <w:t>Design/Drawings/Specifications/Design Calculations, etc. (abandoned projects)</w:t>
            </w:r>
          </w:p>
        </w:tc>
        <w:tc>
          <w:tcPr>
            <w:tcW w:w="2880" w:type="dxa"/>
          </w:tcPr>
          <w:p w:rsidR="00406DC5" w:rsidRDefault="00406DC5" w:rsidP="00DD77B4">
            <w:r>
              <w:t>10 years</w:t>
            </w:r>
          </w:p>
        </w:tc>
      </w:tr>
      <w:tr w:rsidR="00406DC5" w:rsidTr="00DD77B4">
        <w:tblPrEx>
          <w:tblCellMar>
            <w:top w:w="0" w:type="dxa"/>
            <w:bottom w:w="0" w:type="dxa"/>
          </w:tblCellMar>
        </w:tblPrEx>
        <w:tc>
          <w:tcPr>
            <w:tcW w:w="5958" w:type="dxa"/>
          </w:tcPr>
          <w:p w:rsidR="00406DC5" w:rsidRDefault="00406DC5" w:rsidP="00DD77B4">
            <w:r>
              <w:t>Correspondence (primarily email, but also written and fax)</w:t>
            </w:r>
          </w:p>
        </w:tc>
        <w:tc>
          <w:tcPr>
            <w:tcW w:w="2880" w:type="dxa"/>
          </w:tcPr>
          <w:p w:rsidR="00406DC5" w:rsidRDefault="00406DC5" w:rsidP="00DD77B4">
            <w:r>
              <w:t>Completion of Assignment plus 10 years</w:t>
            </w:r>
          </w:p>
        </w:tc>
      </w:tr>
      <w:tr w:rsidR="00406DC5" w:rsidTr="00DD77B4">
        <w:tblPrEx>
          <w:tblCellMar>
            <w:top w:w="0" w:type="dxa"/>
            <w:bottom w:w="0" w:type="dxa"/>
          </w:tblCellMar>
        </w:tblPrEx>
        <w:tc>
          <w:tcPr>
            <w:tcW w:w="5958" w:type="dxa"/>
          </w:tcPr>
          <w:p w:rsidR="00406DC5" w:rsidRDefault="00406DC5" w:rsidP="00DD77B4">
            <w:r>
              <w:t>Design/Drawings/Specifications/Design Calculations, etc. (completed projects)</w:t>
            </w:r>
          </w:p>
        </w:tc>
        <w:tc>
          <w:tcPr>
            <w:tcW w:w="2880" w:type="dxa"/>
          </w:tcPr>
          <w:p w:rsidR="00406DC5" w:rsidRDefault="00406DC5" w:rsidP="00DD77B4">
            <w:r>
              <w:t>Permanent</w:t>
            </w:r>
          </w:p>
        </w:tc>
      </w:tr>
      <w:tr w:rsidR="00406DC5" w:rsidTr="00DD77B4">
        <w:tblPrEx>
          <w:tblCellMar>
            <w:top w:w="0" w:type="dxa"/>
            <w:bottom w:w="0" w:type="dxa"/>
          </w:tblCellMar>
        </w:tblPrEx>
        <w:tc>
          <w:tcPr>
            <w:tcW w:w="5958" w:type="dxa"/>
          </w:tcPr>
          <w:p w:rsidR="00406DC5" w:rsidRDefault="00406DC5" w:rsidP="00DD77B4">
            <w:r>
              <w:t>Design/Drawings/Specifications/Design Calculations, etc. (preliminary)</w:t>
            </w:r>
          </w:p>
        </w:tc>
        <w:tc>
          <w:tcPr>
            <w:tcW w:w="2880" w:type="dxa"/>
          </w:tcPr>
          <w:p w:rsidR="00406DC5" w:rsidRDefault="00406DC5" w:rsidP="00DD77B4">
            <w:pPr>
              <w:pStyle w:val="Header"/>
            </w:pPr>
            <w:r>
              <w:t>Destroy upon completion of project</w:t>
            </w:r>
          </w:p>
        </w:tc>
      </w:tr>
      <w:tr w:rsidR="00406DC5" w:rsidTr="00DD77B4">
        <w:tblPrEx>
          <w:tblCellMar>
            <w:top w:w="0" w:type="dxa"/>
            <w:bottom w:w="0" w:type="dxa"/>
          </w:tblCellMar>
        </w:tblPrEx>
        <w:tc>
          <w:tcPr>
            <w:tcW w:w="5958" w:type="dxa"/>
          </w:tcPr>
          <w:p w:rsidR="00406DC5" w:rsidRDefault="00406DC5" w:rsidP="00DD77B4">
            <w:r>
              <w:t>Design/Drawings/Specifications/Design Calculations, etc. (review/mark up prints)</w:t>
            </w:r>
          </w:p>
        </w:tc>
        <w:tc>
          <w:tcPr>
            <w:tcW w:w="2880" w:type="dxa"/>
          </w:tcPr>
          <w:p w:rsidR="00406DC5" w:rsidRDefault="00406DC5" w:rsidP="00DD77B4">
            <w:r>
              <w:t>Destroy upon completion of project</w:t>
            </w:r>
          </w:p>
        </w:tc>
      </w:tr>
      <w:tr w:rsidR="00406DC5" w:rsidTr="00DD77B4">
        <w:tblPrEx>
          <w:tblCellMar>
            <w:top w:w="0" w:type="dxa"/>
            <w:bottom w:w="0" w:type="dxa"/>
          </w:tblCellMar>
        </w:tblPrEx>
        <w:tc>
          <w:tcPr>
            <w:tcW w:w="5958" w:type="dxa"/>
          </w:tcPr>
          <w:p w:rsidR="00406DC5" w:rsidRDefault="00406DC5" w:rsidP="00DD77B4">
            <w:r>
              <w:t>Studies and Investigations (abandoned assignments)</w:t>
            </w:r>
          </w:p>
        </w:tc>
        <w:tc>
          <w:tcPr>
            <w:tcW w:w="2880" w:type="dxa"/>
          </w:tcPr>
          <w:p w:rsidR="00406DC5" w:rsidRDefault="00406DC5" w:rsidP="00DD77B4">
            <w:r>
              <w:t>10 years</w:t>
            </w:r>
          </w:p>
        </w:tc>
      </w:tr>
      <w:tr w:rsidR="00406DC5" w:rsidTr="00DD77B4">
        <w:tblPrEx>
          <w:tblCellMar>
            <w:top w:w="0" w:type="dxa"/>
            <w:bottom w:w="0" w:type="dxa"/>
          </w:tblCellMar>
        </w:tblPrEx>
        <w:tc>
          <w:tcPr>
            <w:tcW w:w="5958" w:type="dxa"/>
          </w:tcPr>
          <w:p w:rsidR="00406DC5" w:rsidRDefault="00406DC5" w:rsidP="00DD77B4">
            <w:r>
              <w:t>Studies and Investigations (completed assignments)</w:t>
            </w:r>
          </w:p>
        </w:tc>
        <w:tc>
          <w:tcPr>
            <w:tcW w:w="2880" w:type="dxa"/>
          </w:tcPr>
          <w:p w:rsidR="00406DC5" w:rsidRDefault="00406DC5" w:rsidP="00DD77B4">
            <w:r>
              <w:t>Permanent</w:t>
            </w:r>
          </w:p>
        </w:tc>
      </w:tr>
      <w:tr w:rsidR="00406DC5" w:rsidTr="00DD77B4">
        <w:tblPrEx>
          <w:tblCellMar>
            <w:top w:w="0" w:type="dxa"/>
            <w:bottom w:w="0" w:type="dxa"/>
          </w:tblCellMar>
        </w:tblPrEx>
        <w:tc>
          <w:tcPr>
            <w:tcW w:w="5958" w:type="dxa"/>
          </w:tcPr>
          <w:p w:rsidR="00406DC5" w:rsidRDefault="00406DC5" w:rsidP="00DD77B4">
            <w:r>
              <w:t>Published Studies and Reports</w:t>
            </w:r>
          </w:p>
        </w:tc>
        <w:tc>
          <w:tcPr>
            <w:tcW w:w="2880" w:type="dxa"/>
          </w:tcPr>
          <w:p w:rsidR="00406DC5" w:rsidRDefault="00406DC5" w:rsidP="00DD77B4">
            <w:r>
              <w:t>Permanent</w:t>
            </w:r>
          </w:p>
        </w:tc>
      </w:tr>
      <w:tr w:rsidR="00406DC5" w:rsidTr="00DD77B4">
        <w:tblPrEx>
          <w:tblCellMar>
            <w:top w:w="0" w:type="dxa"/>
            <w:bottom w:w="0" w:type="dxa"/>
          </w:tblCellMar>
        </w:tblPrEx>
        <w:tc>
          <w:tcPr>
            <w:tcW w:w="5958" w:type="dxa"/>
          </w:tcPr>
          <w:p w:rsidR="00406DC5" w:rsidRDefault="00406DC5" w:rsidP="00DD77B4">
            <w:r>
              <w:t>Computer Software</w:t>
            </w:r>
          </w:p>
        </w:tc>
        <w:tc>
          <w:tcPr>
            <w:tcW w:w="2880" w:type="dxa"/>
          </w:tcPr>
          <w:p w:rsidR="00406DC5" w:rsidRDefault="00406DC5" w:rsidP="00DD77B4">
            <w:r>
              <w:t>Permanent</w:t>
            </w:r>
          </w:p>
        </w:tc>
      </w:tr>
      <w:tr w:rsidR="00406DC5" w:rsidTr="00DD77B4">
        <w:tblPrEx>
          <w:tblCellMar>
            <w:top w:w="0" w:type="dxa"/>
            <w:bottom w:w="0" w:type="dxa"/>
          </w:tblCellMar>
        </w:tblPrEx>
        <w:tc>
          <w:tcPr>
            <w:tcW w:w="5958" w:type="dxa"/>
          </w:tcPr>
          <w:p w:rsidR="00406DC5" w:rsidRDefault="00406DC5" w:rsidP="00DD77B4">
            <w:r>
              <w:t>Testing, Inspection, Laboratory Reports</w:t>
            </w:r>
          </w:p>
        </w:tc>
        <w:tc>
          <w:tcPr>
            <w:tcW w:w="2880" w:type="dxa"/>
          </w:tcPr>
          <w:p w:rsidR="00406DC5" w:rsidRDefault="00406DC5" w:rsidP="00DD77B4">
            <w:r>
              <w:t>10 years</w:t>
            </w:r>
          </w:p>
        </w:tc>
      </w:tr>
    </w:tbl>
    <w:p w:rsidR="00406DC5" w:rsidRDefault="00406DC5" w:rsidP="00406DC5">
      <w:pPr>
        <w:rPr>
          <w:b/>
        </w:rPr>
      </w:pPr>
    </w:p>
    <w:p w:rsidR="00406DC5" w:rsidRPr="00406DC5" w:rsidRDefault="00406DC5" w:rsidP="00AB64D5">
      <w:r>
        <w:rPr>
          <w:b/>
        </w:rPr>
        <w:t>Destroying Documents</w:t>
      </w:r>
      <w:r>
        <w:t>: All confidential documents shall be shredded and recycled. Non-confidential documents shall be recycled.</w:t>
      </w:r>
    </w:p>
    <w:sectPr w:rsidR="00406DC5" w:rsidRPr="00406DC5" w:rsidSect="00D90436">
      <w:headerReference w:type="default" r:id="rId12"/>
      <w:footerReference w:type="default" r:id="rId13"/>
      <w:type w:val="continuous"/>
      <w:pgSz w:w="11909" w:h="16834"/>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815" w:rsidRDefault="00CD7815" w:rsidP="009370FF">
      <w:r>
        <w:separator/>
      </w:r>
    </w:p>
  </w:endnote>
  <w:endnote w:type="continuationSeparator" w:id="1">
    <w:p w:rsidR="00CD7815" w:rsidRDefault="00CD7815" w:rsidP="00937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8064A2"/>
      </w:tblBorders>
      <w:tblLayout w:type="fixed"/>
      <w:tblLook w:val="00A0"/>
    </w:tblPr>
    <w:tblGrid>
      <w:gridCol w:w="7763"/>
      <w:gridCol w:w="1417"/>
    </w:tblGrid>
    <w:tr w:rsidR="006A38CB" w:rsidRPr="00A15748" w:rsidTr="00D90436">
      <w:trPr>
        <w:trHeight w:val="360"/>
      </w:trPr>
      <w:tc>
        <w:tcPr>
          <w:tcW w:w="7763" w:type="dxa"/>
          <w:tcBorders>
            <w:top w:val="single" w:sz="4" w:space="0" w:color="8064A2"/>
          </w:tcBorders>
          <w:shd w:val="clear" w:color="auto" w:fill="B8CCE4"/>
        </w:tcPr>
        <w:p w:rsidR="006A38CB" w:rsidRPr="00A15748" w:rsidRDefault="006A38CB" w:rsidP="00106997">
          <w:pPr>
            <w:pStyle w:val="Footer"/>
            <w:jc w:val="center"/>
            <w:rPr>
              <w:b/>
            </w:rPr>
          </w:pPr>
          <w:r>
            <w:rPr>
              <w:b/>
            </w:rPr>
            <w:t xml:space="preserve">     Feature Creep </w:t>
          </w:r>
          <w:r w:rsidRPr="00A15748">
            <w:rPr>
              <w:b/>
            </w:rPr>
            <w:t>Ltd</w:t>
          </w:r>
        </w:p>
      </w:tc>
      <w:tc>
        <w:tcPr>
          <w:tcW w:w="1417" w:type="dxa"/>
          <w:tcBorders>
            <w:top w:val="single" w:sz="4" w:space="0" w:color="8064A2"/>
          </w:tcBorders>
          <w:shd w:val="clear" w:color="auto" w:fill="000000"/>
        </w:tcPr>
        <w:p w:rsidR="006A38CB" w:rsidRPr="00A15748" w:rsidRDefault="006A38CB" w:rsidP="00D21428">
          <w:pPr>
            <w:pStyle w:val="Footer"/>
            <w:jc w:val="right"/>
          </w:pPr>
          <w:r w:rsidRPr="00A15748">
            <w:t xml:space="preserve">Page </w:t>
          </w:r>
          <w:r w:rsidR="00C3257E" w:rsidRPr="00A15748">
            <w:rPr>
              <w:b/>
            </w:rPr>
            <w:fldChar w:fldCharType="begin"/>
          </w:r>
          <w:r w:rsidRPr="00A15748">
            <w:rPr>
              <w:b/>
            </w:rPr>
            <w:instrText xml:space="preserve"> PAGE </w:instrText>
          </w:r>
          <w:r w:rsidR="00C3257E" w:rsidRPr="00A15748">
            <w:rPr>
              <w:b/>
            </w:rPr>
            <w:fldChar w:fldCharType="separate"/>
          </w:r>
          <w:r w:rsidR="00406DC5">
            <w:rPr>
              <w:b/>
              <w:noProof/>
            </w:rPr>
            <w:t>10</w:t>
          </w:r>
          <w:r w:rsidR="00C3257E" w:rsidRPr="00A15748">
            <w:rPr>
              <w:b/>
            </w:rPr>
            <w:fldChar w:fldCharType="end"/>
          </w:r>
          <w:r w:rsidRPr="00A15748">
            <w:t xml:space="preserve"> of </w:t>
          </w:r>
          <w:r w:rsidR="00C3257E" w:rsidRPr="00A15748">
            <w:rPr>
              <w:b/>
            </w:rPr>
            <w:fldChar w:fldCharType="begin"/>
          </w:r>
          <w:r w:rsidRPr="00A15748">
            <w:rPr>
              <w:b/>
            </w:rPr>
            <w:instrText xml:space="preserve"> NUMPAGES  </w:instrText>
          </w:r>
          <w:r w:rsidR="00C3257E" w:rsidRPr="00A15748">
            <w:rPr>
              <w:b/>
            </w:rPr>
            <w:fldChar w:fldCharType="separate"/>
          </w:r>
          <w:r w:rsidR="00406DC5">
            <w:rPr>
              <w:b/>
              <w:noProof/>
            </w:rPr>
            <w:t>21</w:t>
          </w:r>
          <w:r w:rsidR="00C3257E" w:rsidRPr="00A15748">
            <w:rPr>
              <w:b/>
            </w:rPr>
            <w:fldChar w:fldCharType="end"/>
          </w:r>
        </w:p>
        <w:p w:rsidR="006A38CB" w:rsidRPr="00A15748" w:rsidRDefault="006A38CB" w:rsidP="00D21428">
          <w:pPr>
            <w:pStyle w:val="Footer"/>
            <w:tabs>
              <w:tab w:val="right" w:pos="2334"/>
            </w:tabs>
            <w:rPr>
              <w:color w:val="FFFFFF"/>
            </w:rPr>
          </w:pPr>
          <w:r w:rsidRPr="00A15748">
            <w:rPr>
              <w:color w:val="FFFFFF"/>
            </w:rPr>
            <w:tab/>
            <w:t xml:space="preserve"> </w:t>
          </w:r>
        </w:p>
      </w:tc>
    </w:tr>
  </w:tbl>
  <w:p w:rsidR="006A38CB" w:rsidRPr="009370FF" w:rsidRDefault="006A38CB" w:rsidP="00937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815" w:rsidRDefault="00CD7815" w:rsidP="009370FF">
      <w:r>
        <w:separator/>
      </w:r>
    </w:p>
  </w:footnote>
  <w:footnote w:type="continuationSeparator" w:id="1">
    <w:p w:rsidR="00CD7815" w:rsidRDefault="00CD7815" w:rsidP="00937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A0"/>
    </w:tblPr>
    <w:tblGrid>
      <w:gridCol w:w="7763"/>
      <w:gridCol w:w="1417"/>
    </w:tblGrid>
    <w:tr w:rsidR="006A38CB" w:rsidRPr="00A15748" w:rsidTr="00D90436">
      <w:trPr>
        <w:trHeight w:val="851"/>
      </w:trPr>
      <w:tc>
        <w:tcPr>
          <w:tcW w:w="7763" w:type="dxa"/>
          <w:shd w:val="clear" w:color="auto" w:fill="B8CCE4"/>
          <w:vAlign w:val="center"/>
        </w:tcPr>
        <w:p w:rsidR="006A38CB" w:rsidRPr="00A15748" w:rsidRDefault="006A38CB" w:rsidP="00D21428">
          <w:pPr>
            <w:pStyle w:val="Header"/>
            <w:jc w:val="right"/>
            <w:rPr>
              <w:caps/>
              <w:color w:val="FFFFFF"/>
            </w:rPr>
          </w:pPr>
          <w:r>
            <w:rPr>
              <w:caps/>
              <w:noProof/>
              <w:color w:val="FFFFFF"/>
            </w:rPr>
            <w:drawing>
              <wp:anchor distT="0" distB="0" distL="114300" distR="114300" simplePos="0" relativeHeight="251659264" behindDoc="0" locked="0" layoutInCell="1" allowOverlap="1">
                <wp:simplePos x="0" y="0"/>
                <wp:positionH relativeFrom="column">
                  <wp:posOffset>-17780</wp:posOffset>
                </wp:positionH>
                <wp:positionV relativeFrom="paragraph">
                  <wp:posOffset>-2540</wp:posOffset>
                </wp:positionV>
                <wp:extent cx="984250" cy="546100"/>
                <wp:effectExtent l="19050" t="0" r="0" b="0"/>
                <wp:wrapNone/>
                <wp:docPr id="1" name="Picture 1" descr="feature creep with text and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 creep with text and transparency"/>
                        <pic:cNvPicPr>
                          <a:picLocks noChangeAspect="1" noChangeArrowheads="1"/>
                        </pic:cNvPicPr>
                      </pic:nvPicPr>
                      <pic:blipFill>
                        <a:blip r:embed="rId1"/>
                        <a:srcRect/>
                        <a:stretch>
                          <a:fillRect/>
                        </a:stretch>
                      </pic:blipFill>
                      <pic:spPr bwMode="auto">
                        <a:xfrm>
                          <a:off x="0" y="0"/>
                          <a:ext cx="984250" cy="546100"/>
                        </a:xfrm>
                        <a:prstGeom prst="rect">
                          <a:avLst/>
                        </a:prstGeom>
                        <a:noFill/>
                        <a:ln w="9525">
                          <a:noFill/>
                          <a:miter lim="800000"/>
                          <a:headEnd/>
                          <a:tailEnd/>
                        </a:ln>
                      </pic:spPr>
                    </pic:pic>
                  </a:graphicData>
                </a:graphic>
              </wp:anchor>
            </w:drawing>
          </w:r>
        </w:p>
        <w:p w:rsidR="006A38CB" w:rsidRPr="00A15748" w:rsidRDefault="006A38CB" w:rsidP="009370FF">
          <w:pPr>
            <w:jc w:val="center"/>
            <w:rPr>
              <w:sz w:val="32"/>
              <w:szCs w:val="32"/>
            </w:rPr>
          </w:pPr>
          <w:r w:rsidRPr="00A15748">
            <w:rPr>
              <w:color w:val="FFFFFF"/>
              <w:sz w:val="32"/>
              <w:szCs w:val="32"/>
            </w:rPr>
            <w:t xml:space="preserve">      </w:t>
          </w:r>
          <w:r>
            <w:rPr>
              <w:sz w:val="32"/>
              <w:szCs w:val="32"/>
            </w:rPr>
            <w:t>Quality Manual</w:t>
          </w:r>
        </w:p>
      </w:tc>
      <w:tc>
        <w:tcPr>
          <w:tcW w:w="1417" w:type="dxa"/>
          <w:shd w:val="clear" w:color="auto" w:fill="000000"/>
          <w:vAlign w:val="center"/>
        </w:tcPr>
        <w:p w:rsidR="006A38CB" w:rsidRPr="00DD0F01" w:rsidRDefault="006A38CB" w:rsidP="00D21428">
          <w:pPr>
            <w:pStyle w:val="Header"/>
            <w:jc w:val="right"/>
            <w:rPr>
              <w:color w:val="FFFFFF"/>
            </w:rPr>
          </w:pPr>
          <w:r>
            <w:rPr>
              <w:color w:val="FFFFFF"/>
              <w:lang w:val="en-US"/>
            </w:rPr>
            <w:t>July 14</w:t>
          </w:r>
          <w:r w:rsidRPr="00DD0F01">
            <w:rPr>
              <w:color w:val="FFFFFF"/>
              <w:lang w:val="en-US"/>
            </w:rPr>
            <w:t>, 2008</w:t>
          </w:r>
        </w:p>
      </w:tc>
    </w:tr>
  </w:tbl>
  <w:p w:rsidR="006A38CB" w:rsidRDefault="006A38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CCB"/>
    <w:multiLevelType w:val="hybridMultilevel"/>
    <w:tmpl w:val="DFEA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91FC4"/>
    <w:multiLevelType w:val="hybridMultilevel"/>
    <w:tmpl w:val="CA6AD316"/>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D0458D"/>
    <w:multiLevelType w:val="hybridMultilevel"/>
    <w:tmpl w:val="A25C24D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B1492C"/>
    <w:multiLevelType w:val="hybridMultilevel"/>
    <w:tmpl w:val="9FBA0D2A"/>
    <w:lvl w:ilvl="0" w:tplc="0714FD84">
      <w:start w:val="1"/>
      <w:numFmt w:val="decimal"/>
      <w:lvlText w:val="%1."/>
      <w:lvlJc w:val="left"/>
      <w:pPr>
        <w:ind w:left="720" w:hanging="360"/>
      </w:pPr>
      <w:rPr>
        <w:rFont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12F94"/>
    <w:multiLevelType w:val="hybridMultilevel"/>
    <w:tmpl w:val="FABE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84739"/>
    <w:multiLevelType w:val="hybridMultilevel"/>
    <w:tmpl w:val="646C0370"/>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9239F4"/>
    <w:multiLevelType w:val="hybridMultilevel"/>
    <w:tmpl w:val="9D0676DA"/>
    <w:lvl w:ilvl="0" w:tplc="145C8848">
      <w:start w:val="1"/>
      <w:numFmt w:val="decimal"/>
      <w:lvlText w:val="%1."/>
      <w:lvlJc w:val="left"/>
      <w:pPr>
        <w:ind w:left="735" w:hanging="375"/>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E40A50"/>
    <w:multiLevelType w:val="hybridMultilevel"/>
    <w:tmpl w:val="996C2F1E"/>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D05A17"/>
    <w:multiLevelType w:val="hybridMultilevel"/>
    <w:tmpl w:val="D7A8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BE45A3"/>
    <w:multiLevelType w:val="hybridMultilevel"/>
    <w:tmpl w:val="7D88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C00001"/>
    <w:multiLevelType w:val="hybridMultilevel"/>
    <w:tmpl w:val="BCA6A782"/>
    <w:lvl w:ilvl="0" w:tplc="F6DAAEF2">
      <w:start w:val="1"/>
      <w:numFmt w:val="decimal"/>
      <w:lvlText w:val="%1."/>
      <w:lvlJc w:val="left"/>
      <w:pPr>
        <w:ind w:left="720" w:hanging="360"/>
      </w:pPr>
      <w:rPr>
        <w:rFonts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702004"/>
    <w:multiLevelType w:val="multilevel"/>
    <w:tmpl w:val="DAF4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BC5ACE"/>
    <w:multiLevelType w:val="hybridMultilevel"/>
    <w:tmpl w:val="9320A942"/>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90016C"/>
    <w:multiLevelType w:val="hybridMultilevel"/>
    <w:tmpl w:val="8982AF82"/>
    <w:lvl w:ilvl="0" w:tplc="4B80EC50">
      <w:numFmt w:val="bullet"/>
      <w:lvlText w:val="•"/>
      <w:lvlJc w:val="left"/>
      <w:pPr>
        <w:ind w:left="1080" w:hanging="360"/>
      </w:pPr>
      <w:rPr>
        <w:rFonts w:ascii="Times New Roman" w:eastAsia="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6107DF4"/>
    <w:multiLevelType w:val="hybridMultilevel"/>
    <w:tmpl w:val="85989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10615C"/>
    <w:multiLevelType w:val="hybridMultilevel"/>
    <w:tmpl w:val="87A67B2A"/>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4519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67C12BE4"/>
    <w:multiLevelType w:val="hybridMultilevel"/>
    <w:tmpl w:val="99ECA17A"/>
    <w:lvl w:ilvl="0" w:tplc="0714F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4A2C93"/>
    <w:multiLevelType w:val="hybridMultilevel"/>
    <w:tmpl w:val="78421224"/>
    <w:lvl w:ilvl="0" w:tplc="4B80EC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373D22"/>
    <w:multiLevelType w:val="hybridMultilevel"/>
    <w:tmpl w:val="2002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3"/>
  </w:num>
  <w:num w:numId="4">
    <w:abstractNumId w:val="1"/>
  </w:num>
  <w:num w:numId="5">
    <w:abstractNumId w:val="18"/>
  </w:num>
  <w:num w:numId="6">
    <w:abstractNumId w:val="3"/>
  </w:num>
  <w:num w:numId="7">
    <w:abstractNumId w:val="6"/>
  </w:num>
  <w:num w:numId="8">
    <w:abstractNumId w:val="10"/>
  </w:num>
  <w:num w:numId="9">
    <w:abstractNumId w:val="5"/>
  </w:num>
  <w:num w:numId="10">
    <w:abstractNumId w:val="15"/>
  </w:num>
  <w:num w:numId="11">
    <w:abstractNumId w:val="2"/>
  </w:num>
  <w:num w:numId="12">
    <w:abstractNumId w:val="12"/>
  </w:num>
  <w:num w:numId="13">
    <w:abstractNumId w:val="11"/>
  </w:num>
  <w:num w:numId="14">
    <w:abstractNumId w:val="14"/>
  </w:num>
  <w:num w:numId="15">
    <w:abstractNumId w:val="0"/>
  </w:num>
  <w:num w:numId="16">
    <w:abstractNumId w:val="9"/>
  </w:num>
  <w:num w:numId="17">
    <w:abstractNumId w:val="19"/>
  </w:num>
  <w:num w:numId="18">
    <w:abstractNumId w:val="16"/>
  </w:num>
  <w:num w:numId="19">
    <w:abstractNumId w:val="4"/>
  </w:num>
  <w:num w:numId="20">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9458">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0FF"/>
    <w:rsid w:val="00025D8A"/>
    <w:rsid w:val="00056962"/>
    <w:rsid w:val="00082559"/>
    <w:rsid w:val="00085F11"/>
    <w:rsid w:val="00097762"/>
    <w:rsid w:val="000E33FD"/>
    <w:rsid w:val="00106997"/>
    <w:rsid w:val="001107C7"/>
    <w:rsid w:val="00115995"/>
    <w:rsid w:val="0017411E"/>
    <w:rsid w:val="001973D0"/>
    <w:rsid w:val="001A6C9E"/>
    <w:rsid w:val="001C5641"/>
    <w:rsid w:val="002864C3"/>
    <w:rsid w:val="002D6CC0"/>
    <w:rsid w:val="00317DDB"/>
    <w:rsid w:val="0033226C"/>
    <w:rsid w:val="0033364C"/>
    <w:rsid w:val="003409A7"/>
    <w:rsid w:val="00346785"/>
    <w:rsid w:val="0038683A"/>
    <w:rsid w:val="00397A96"/>
    <w:rsid w:val="003A416B"/>
    <w:rsid w:val="00406DC5"/>
    <w:rsid w:val="004E2594"/>
    <w:rsid w:val="005063FB"/>
    <w:rsid w:val="005421B1"/>
    <w:rsid w:val="0054363C"/>
    <w:rsid w:val="005655DE"/>
    <w:rsid w:val="005A698F"/>
    <w:rsid w:val="005B5EFB"/>
    <w:rsid w:val="005C5A11"/>
    <w:rsid w:val="006051BC"/>
    <w:rsid w:val="00630639"/>
    <w:rsid w:val="006473A0"/>
    <w:rsid w:val="00657B4E"/>
    <w:rsid w:val="006A38CB"/>
    <w:rsid w:val="006A6EE7"/>
    <w:rsid w:val="00736E72"/>
    <w:rsid w:val="007377FF"/>
    <w:rsid w:val="0077781E"/>
    <w:rsid w:val="007928EE"/>
    <w:rsid w:val="007A512B"/>
    <w:rsid w:val="007D21DF"/>
    <w:rsid w:val="00813A90"/>
    <w:rsid w:val="0088623A"/>
    <w:rsid w:val="00886B1F"/>
    <w:rsid w:val="008E28E9"/>
    <w:rsid w:val="008F17EC"/>
    <w:rsid w:val="00901AF0"/>
    <w:rsid w:val="00903966"/>
    <w:rsid w:val="009370FF"/>
    <w:rsid w:val="00956B00"/>
    <w:rsid w:val="00960293"/>
    <w:rsid w:val="009C0866"/>
    <w:rsid w:val="00A93E4C"/>
    <w:rsid w:val="00AB64D5"/>
    <w:rsid w:val="00AD614D"/>
    <w:rsid w:val="00B26365"/>
    <w:rsid w:val="00B97827"/>
    <w:rsid w:val="00BA3A10"/>
    <w:rsid w:val="00BA40B3"/>
    <w:rsid w:val="00C01659"/>
    <w:rsid w:val="00C3257E"/>
    <w:rsid w:val="00C828E9"/>
    <w:rsid w:val="00CD671E"/>
    <w:rsid w:val="00CD7815"/>
    <w:rsid w:val="00CE13FB"/>
    <w:rsid w:val="00CF5149"/>
    <w:rsid w:val="00D077FC"/>
    <w:rsid w:val="00D21428"/>
    <w:rsid w:val="00D432A9"/>
    <w:rsid w:val="00D62455"/>
    <w:rsid w:val="00D90436"/>
    <w:rsid w:val="00E03777"/>
    <w:rsid w:val="00E21EA2"/>
    <w:rsid w:val="00E42A48"/>
    <w:rsid w:val="00E558E8"/>
    <w:rsid w:val="00E63F25"/>
    <w:rsid w:val="00EE3BA6"/>
    <w:rsid w:val="00EE528A"/>
    <w:rsid w:val="00EE7442"/>
    <w:rsid w:val="00F023C7"/>
    <w:rsid w:val="00F027EB"/>
    <w:rsid w:val="00F04071"/>
    <w:rsid w:val="00F11135"/>
    <w:rsid w:val="00F44973"/>
    <w:rsid w:val="00FC6823"/>
    <w:rsid w:val="00FE0A97"/>
    <w:rsid w:val="00FF2E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11"/>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FC6823"/>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823"/>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13FB"/>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3BA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E3BA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3BA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6E7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6E7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46785"/>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70FF"/>
    <w:pPr>
      <w:tabs>
        <w:tab w:val="center" w:pos="4513"/>
        <w:tab w:val="right" w:pos="9026"/>
      </w:tabs>
    </w:pPr>
  </w:style>
  <w:style w:type="character" w:customStyle="1" w:styleId="HeaderChar">
    <w:name w:val="Header Char"/>
    <w:basedOn w:val="DefaultParagraphFont"/>
    <w:link w:val="Header"/>
    <w:rsid w:val="009370FF"/>
    <w:rPr>
      <w:rFonts w:ascii="Times New Roman" w:hAnsi="Times New Roman" w:cs="Times New Roman"/>
      <w:sz w:val="20"/>
      <w:szCs w:val="20"/>
    </w:rPr>
  </w:style>
  <w:style w:type="paragraph" w:styleId="Footer">
    <w:name w:val="footer"/>
    <w:basedOn w:val="Normal"/>
    <w:link w:val="FooterChar"/>
    <w:unhideWhenUsed/>
    <w:rsid w:val="009370FF"/>
    <w:pPr>
      <w:tabs>
        <w:tab w:val="center" w:pos="4513"/>
        <w:tab w:val="right" w:pos="9026"/>
      </w:tabs>
    </w:pPr>
  </w:style>
  <w:style w:type="character" w:customStyle="1" w:styleId="FooterChar">
    <w:name w:val="Footer Char"/>
    <w:basedOn w:val="DefaultParagraphFont"/>
    <w:link w:val="Footer"/>
    <w:rsid w:val="009370F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21428"/>
    <w:rPr>
      <w:rFonts w:ascii="Tahoma" w:hAnsi="Tahoma" w:cs="Tahoma"/>
      <w:sz w:val="16"/>
      <w:szCs w:val="16"/>
    </w:rPr>
  </w:style>
  <w:style w:type="character" w:customStyle="1" w:styleId="BalloonTextChar">
    <w:name w:val="Balloon Text Char"/>
    <w:basedOn w:val="DefaultParagraphFont"/>
    <w:link w:val="BalloonText"/>
    <w:uiPriority w:val="99"/>
    <w:semiHidden/>
    <w:rsid w:val="00D21428"/>
    <w:rPr>
      <w:rFonts w:ascii="Tahoma" w:hAnsi="Tahoma" w:cs="Tahoma"/>
      <w:sz w:val="16"/>
      <w:szCs w:val="16"/>
    </w:rPr>
  </w:style>
  <w:style w:type="table" w:styleId="TableGrid">
    <w:name w:val="Table Grid"/>
    <w:basedOn w:val="TableNormal"/>
    <w:uiPriority w:val="59"/>
    <w:rsid w:val="00FC68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68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82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0436"/>
    <w:pPr>
      <w:ind w:left="720"/>
      <w:contextualSpacing/>
    </w:pPr>
  </w:style>
  <w:style w:type="character" w:customStyle="1" w:styleId="Heading3Char">
    <w:name w:val="Heading 3 Char"/>
    <w:basedOn w:val="DefaultParagraphFont"/>
    <w:link w:val="Heading3"/>
    <w:uiPriority w:val="9"/>
    <w:rsid w:val="00CE13FB"/>
    <w:rPr>
      <w:rFonts w:asciiTheme="majorHAnsi" w:eastAsiaTheme="majorEastAsia" w:hAnsiTheme="majorHAnsi" w:cstheme="majorBidi"/>
      <w:b/>
      <w:bCs/>
      <w:color w:val="4F81BD" w:themeColor="accent1"/>
      <w:sz w:val="20"/>
      <w:szCs w:val="20"/>
    </w:rPr>
  </w:style>
  <w:style w:type="paragraph" w:styleId="TOCHeading">
    <w:name w:val="TOC Heading"/>
    <w:basedOn w:val="Heading1"/>
    <w:next w:val="Normal"/>
    <w:uiPriority w:val="39"/>
    <w:semiHidden/>
    <w:unhideWhenUsed/>
    <w:qFormat/>
    <w:rsid w:val="00C828E9"/>
    <w:pPr>
      <w:widowControl/>
      <w:autoSpaceDE/>
      <w:autoSpaceDN/>
      <w:adjustRightInd/>
      <w:spacing w:line="276" w:lineRule="auto"/>
      <w:outlineLvl w:val="9"/>
    </w:pPr>
    <w:rPr>
      <w:lang w:val="en-US" w:eastAsia="en-US"/>
    </w:rPr>
  </w:style>
  <w:style w:type="paragraph" w:styleId="TOC1">
    <w:name w:val="toc 1"/>
    <w:basedOn w:val="Normal"/>
    <w:next w:val="Normal"/>
    <w:autoRedefine/>
    <w:uiPriority w:val="39"/>
    <w:unhideWhenUsed/>
    <w:rsid w:val="00C828E9"/>
    <w:pPr>
      <w:spacing w:after="100"/>
    </w:pPr>
  </w:style>
  <w:style w:type="paragraph" w:styleId="TOC2">
    <w:name w:val="toc 2"/>
    <w:basedOn w:val="Normal"/>
    <w:next w:val="Normal"/>
    <w:autoRedefine/>
    <w:uiPriority w:val="39"/>
    <w:unhideWhenUsed/>
    <w:rsid w:val="00C828E9"/>
    <w:pPr>
      <w:spacing w:after="100"/>
      <w:ind w:left="200"/>
    </w:pPr>
  </w:style>
  <w:style w:type="character" w:styleId="Hyperlink">
    <w:name w:val="Hyperlink"/>
    <w:basedOn w:val="DefaultParagraphFont"/>
    <w:uiPriority w:val="99"/>
    <w:unhideWhenUsed/>
    <w:rsid w:val="00C828E9"/>
    <w:rPr>
      <w:color w:val="0000FF" w:themeColor="hyperlink"/>
      <w:u w:val="single"/>
    </w:rPr>
  </w:style>
  <w:style w:type="character" w:customStyle="1" w:styleId="Heading4Char">
    <w:name w:val="Heading 4 Char"/>
    <w:basedOn w:val="DefaultParagraphFont"/>
    <w:link w:val="Heading4"/>
    <w:uiPriority w:val="9"/>
    <w:rsid w:val="00EE3BA6"/>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EE3BA6"/>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EE3BA6"/>
    <w:rPr>
      <w:rFonts w:asciiTheme="majorHAnsi" w:eastAsiaTheme="majorEastAsia" w:hAnsiTheme="majorHAnsi" w:cstheme="majorBidi"/>
      <w:i/>
      <w:iCs/>
      <w:color w:val="243F60" w:themeColor="accent1" w:themeShade="7F"/>
      <w:sz w:val="20"/>
      <w:szCs w:val="20"/>
    </w:rPr>
  </w:style>
  <w:style w:type="paragraph" w:styleId="NormalWeb">
    <w:name w:val="Normal (Web)"/>
    <w:basedOn w:val="Normal"/>
    <w:uiPriority w:val="99"/>
    <w:unhideWhenUsed/>
    <w:rsid w:val="005655DE"/>
    <w:pPr>
      <w:widowControl/>
      <w:autoSpaceDE/>
      <w:autoSpaceDN/>
      <w:adjustRightInd/>
      <w:spacing w:before="100" w:beforeAutospacing="1" w:after="100" w:afterAutospacing="1"/>
    </w:pPr>
    <w:rPr>
      <w:rFonts w:eastAsia="Times New Roman"/>
      <w:sz w:val="24"/>
      <w:szCs w:val="24"/>
    </w:rPr>
  </w:style>
  <w:style w:type="character" w:customStyle="1" w:styleId="Heading9Char">
    <w:name w:val="Heading 9 Char"/>
    <w:basedOn w:val="DefaultParagraphFont"/>
    <w:link w:val="Heading9"/>
    <w:uiPriority w:val="9"/>
    <w:semiHidden/>
    <w:rsid w:val="00346785"/>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346785"/>
    <w:pPr>
      <w:spacing w:after="100"/>
      <w:ind w:left="400"/>
    </w:pPr>
  </w:style>
  <w:style w:type="character" w:customStyle="1" w:styleId="Heading7Char">
    <w:name w:val="Heading 7 Char"/>
    <w:basedOn w:val="DefaultParagraphFont"/>
    <w:link w:val="Heading7"/>
    <w:uiPriority w:val="9"/>
    <w:semiHidden/>
    <w:rsid w:val="00736E7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736E72"/>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93009719">
      <w:bodyDiv w:val="1"/>
      <w:marLeft w:val="0"/>
      <w:marRight w:val="0"/>
      <w:marTop w:val="0"/>
      <w:marBottom w:val="0"/>
      <w:divBdr>
        <w:top w:val="none" w:sz="0" w:space="0" w:color="auto"/>
        <w:left w:val="none" w:sz="0" w:space="0" w:color="auto"/>
        <w:bottom w:val="none" w:sz="0" w:space="0" w:color="auto"/>
        <w:right w:val="none" w:sz="0" w:space="0" w:color="auto"/>
      </w:divBdr>
      <w:divsChild>
        <w:div w:id="1741365353">
          <w:marLeft w:val="0"/>
          <w:marRight w:val="0"/>
          <w:marTop w:val="144"/>
          <w:marBottom w:val="0"/>
          <w:divBdr>
            <w:top w:val="none" w:sz="0" w:space="0" w:color="auto"/>
            <w:left w:val="none" w:sz="0" w:space="0" w:color="auto"/>
            <w:bottom w:val="none" w:sz="0" w:space="0" w:color="auto"/>
            <w:right w:val="none" w:sz="0" w:space="0" w:color="auto"/>
          </w:divBdr>
        </w:div>
        <w:div w:id="2113013393">
          <w:marLeft w:val="0"/>
          <w:marRight w:val="0"/>
          <w:marTop w:val="144"/>
          <w:marBottom w:val="0"/>
          <w:divBdr>
            <w:top w:val="none" w:sz="0" w:space="0" w:color="auto"/>
            <w:left w:val="none" w:sz="0" w:space="0" w:color="auto"/>
            <w:bottom w:val="none" w:sz="0" w:space="0" w:color="auto"/>
            <w:right w:val="none" w:sz="0" w:space="0" w:color="auto"/>
          </w:divBdr>
        </w:div>
        <w:div w:id="79564159">
          <w:marLeft w:val="0"/>
          <w:marRight w:val="0"/>
          <w:marTop w:val="144"/>
          <w:marBottom w:val="0"/>
          <w:divBdr>
            <w:top w:val="none" w:sz="0" w:space="0" w:color="auto"/>
            <w:left w:val="none" w:sz="0" w:space="0" w:color="auto"/>
            <w:bottom w:val="none" w:sz="0" w:space="0" w:color="auto"/>
            <w:right w:val="none" w:sz="0" w:space="0" w:color="auto"/>
          </w:divBdr>
        </w:div>
        <w:div w:id="974019800">
          <w:marLeft w:val="0"/>
          <w:marRight w:val="0"/>
          <w:marTop w:val="144"/>
          <w:marBottom w:val="0"/>
          <w:divBdr>
            <w:top w:val="none" w:sz="0" w:space="0" w:color="auto"/>
            <w:left w:val="none" w:sz="0" w:space="0" w:color="auto"/>
            <w:bottom w:val="none" w:sz="0" w:space="0" w:color="auto"/>
            <w:right w:val="none" w:sz="0" w:space="0" w:color="auto"/>
          </w:divBdr>
        </w:div>
        <w:div w:id="2081783062">
          <w:marLeft w:val="0"/>
          <w:marRight w:val="0"/>
          <w:marTop w:val="144"/>
          <w:marBottom w:val="0"/>
          <w:divBdr>
            <w:top w:val="none" w:sz="0" w:space="0" w:color="auto"/>
            <w:left w:val="none" w:sz="0" w:space="0" w:color="auto"/>
            <w:bottom w:val="none" w:sz="0" w:space="0" w:color="auto"/>
            <w:right w:val="none" w:sz="0" w:space="0" w:color="auto"/>
          </w:divBdr>
        </w:div>
        <w:div w:id="1398212441">
          <w:marLeft w:val="0"/>
          <w:marRight w:val="0"/>
          <w:marTop w:val="144"/>
          <w:marBottom w:val="0"/>
          <w:divBdr>
            <w:top w:val="none" w:sz="0" w:space="0" w:color="auto"/>
            <w:left w:val="none" w:sz="0" w:space="0" w:color="auto"/>
            <w:bottom w:val="none" w:sz="0" w:space="0" w:color="auto"/>
            <w:right w:val="none" w:sz="0" w:space="0" w:color="auto"/>
          </w:divBdr>
        </w:div>
        <w:div w:id="1885674612">
          <w:marLeft w:val="0"/>
          <w:marRight w:val="0"/>
          <w:marTop w:val="144"/>
          <w:marBottom w:val="0"/>
          <w:divBdr>
            <w:top w:val="none" w:sz="0" w:space="0" w:color="auto"/>
            <w:left w:val="none" w:sz="0" w:space="0" w:color="auto"/>
            <w:bottom w:val="none" w:sz="0" w:space="0" w:color="auto"/>
            <w:right w:val="none" w:sz="0" w:space="0" w:color="auto"/>
          </w:divBdr>
        </w:div>
        <w:div w:id="830021291">
          <w:marLeft w:val="0"/>
          <w:marRight w:val="0"/>
          <w:marTop w:val="144"/>
          <w:marBottom w:val="0"/>
          <w:divBdr>
            <w:top w:val="none" w:sz="0" w:space="0" w:color="auto"/>
            <w:left w:val="none" w:sz="0" w:space="0" w:color="auto"/>
            <w:bottom w:val="none" w:sz="0" w:space="0" w:color="auto"/>
            <w:right w:val="none" w:sz="0" w:space="0" w:color="auto"/>
          </w:divBdr>
        </w:div>
        <w:div w:id="442773473">
          <w:marLeft w:val="0"/>
          <w:marRight w:val="0"/>
          <w:marTop w:val="144"/>
          <w:marBottom w:val="0"/>
          <w:divBdr>
            <w:top w:val="none" w:sz="0" w:space="0" w:color="auto"/>
            <w:left w:val="none" w:sz="0" w:space="0" w:color="auto"/>
            <w:bottom w:val="none" w:sz="0" w:space="0" w:color="auto"/>
            <w:right w:val="none" w:sz="0" w:space="0" w:color="auto"/>
          </w:divBdr>
        </w:div>
        <w:div w:id="1841892196">
          <w:marLeft w:val="0"/>
          <w:marRight w:val="0"/>
          <w:marTop w:val="144"/>
          <w:marBottom w:val="0"/>
          <w:divBdr>
            <w:top w:val="none" w:sz="0" w:space="0" w:color="auto"/>
            <w:left w:val="none" w:sz="0" w:space="0" w:color="auto"/>
            <w:bottom w:val="none" w:sz="0" w:space="0" w:color="auto"/>
            <w:right w:val="none" w:sz="0" w:space="0" w:color="auto"/>
          </w:divBdr>
        </w:div>
      </w:divsChild>
    </w:div>
    <w:div w:id="281688761">
      <w:bodyDiv w:val="1"/>
      <w:marLeft w:val="0"/>
      <w:marRight w:val="0"/>
      <w:marTop w:val="0"/>
      <w:marBottom w:val="0"/>
      <w:divBdr>
        <w:top w:val="none" w:sz="0" w:space="0" w:color="auto"/>
        <w:left w:val="none" w:sz="0" w:space="0" w:color="auto"/>
        <w:bottom w:val="none" w:sz="0" w:space="0" w:color="auto"/>
        <w:right w:val="none" w:sz="0" w:space="0" w:color="auto"/>
      </w:divBdr>
      <w:divsChild>
        <w:div w:id="637148197">
          <w:marLeft w:val="0"/>
          <w:marRight w:val="0"/>
          <w:marTop w:val="0"/>
          <w:marBottom w:val="0"/>
          <w:divBdr>
            <w:top w:val="none" w:sz="0" w:space="0" w:color="auto"/>
            <w:left w:val="none" w:sz="0" w:space="0" w:color="auto"/>
            <w:bottom w:val="none" w:sz="0" w:space="0" w:color="auto"/>
            <w:right w:val="none" w:sz="0" w:space="0" w:color="auto"/>
          </w:divBdr>
        </w:div>
        <w:div w:id="1195995962">
          <w:marLeft w:val="0"/>
          <w:marRight w:val="0"/>
          <w:marTop w:val="0"/>
          <w:marBottom w:val="0"/>
          <w:divBdr>
            <w:top w:val="none" w:sz="0" w:space="0" w:color="auto"/>
            <w:left w:val="none" w:sz="0" w:space="0" w:color="auto"/>
            <w:bottom w:val="none" w:sz="0" w:space="0" w:color="auto"/>
            <w:right w:val="none" w:sz="0" w:space="0" w:color="auto"/>
          </w:divBdr>
        </w:div>
      </w:divsChild>
    </w:div>
    <w:div w:id="1533231551">
      <w:bodyDiv w:val="1"/>
      <w:marLeft w:val="0"/>
      <w:marRight w:val="0"/>
      <w:marTop w:val="0"/>
      <w:marBottom w:val="0"/>
      <w:divBdr>
        <w:top w:val="none" w:sz="0" w:space="0" w:color="auto"/>
        <w:left w:val="none" w:sz="0" w:space="0" w:color="auto"/>
        <w:bottom w:val="none" w:sz="0" w:space="0" w:color="auto"/>
        <w:right w:val="none" w:sz="0" w:space="0" w:color="auto"/>
      </w:divBdr>
      <w:divsChild>
        <w:div w:id="1225219095">
          <w:marLeft w:val="0"/>
          <w:marRight w:val="0"/>
          <w:marTop w:val="144"/>
          <w:marBottom w:val="0"/>
          <w:divBdr>
            <w:top w:val="none" w:sz="0" w:space="0" w:color="auto"/>
            <w:left w:val="none" w:sz="0" w:space="0" w:color="auto"/>
            <w:bottom w:val="none" w:sz="0" w:space="0" w:color="auto"/>
            <w:right w:val="none" w:sz="0" w:space="0" w:color="auto"/>
          </w:divBdr>
        </w:div>
        <w:div w:id="2144346404">
          <w:marLeft w:val="0"/>
          <w:marRight w:val="0"/>
          <w:marTop w:val="144"/>
          <w:marBottom w:val="0"/>
          <w:divBdr>
            <w:top w:val="none" w:sz="0" w:space="0" w:color="auto"/>
            <w:left w:val="none" w:sz="0" w:space="0" w:color="auto"/>
            <w:bottom w:val="none" w:sz="0" w:space="0" w:color="auto"/>
            <w:right w:val="none" w:sz="0" w:space="0" w:color="auto"/>
          </w:divBdr>
        </w:div>
        <w:div w:id="1846554899">
          <w:marLeft w:val="0"/>
          <w:marRight w:val="0"/>
          <w:marTop w:val="144"/>
          <w:marBottom w:val="0"/>
          <w:divBdr>
            <w:top w:val="none" w:sz="0" w:space="0" w:color="auto"/>
            <w:left w:val="none" w:sz="0" w:space="0" w:color="auto"/>
            <w:bottom w:val="none" w:sz="0" w:space="0" w:color="auto"/>
            <w:right w:val="none" w:sz="0" w:space="0" w:color="auto"/>
          </w:divBdr>
        </w:div>
        <w:div w:id="1030380265">
          <w:marLeft w:val="0"/>
          <w:marRight w:val="0"/>
          <w:marTop w:val="144"/>
          <w:marBottom w:val="0"/>
          <w:divBdr>
            <w:top w:val="none" w:sz="0" w:space="0" w:color="auto"/>
            <w:left w:val="none" w:sz="0" w:space="0" w:color="auto"/>
            <w:bottom w:val="none" w:sz="0" w:space="0" w:color="auto"/>
            <w:right w:val="none" w:sz="0" w:space="0" w:color="auto"/>
          </w:divBdr>
        </w:div>
        <w:div w:id="1262105641">
          <w:marLeft w:val="0"/>
          <w:marRight w:val="0"/>
          <w:marTop w:val="144"/>
          <w:marBottom w:val="0"/>
          <w:divBdr>
            <w:top w:val="none" w:sz="0" w:space="0" w:color="auto"/>
            <w:left w:val="none" w:sz="0" w:space="0" w:color="auto"/>
            <w:bottom w:val="none" w:sz="0" w:space="0" w:color="auto"/>
            <w:right w:val="none" w:sz="0" w:space="0" w:color="auto"/>
          </w:divBdr>
        </w:div>
        <w:div w:id="628709549">
          <w:marLeft w:val="0"/>
          <w:marRight w:val="0"/>
          <w:marTop w:val="144"/>
          <w:marBottom w:val="0"/>
          <w:divBdr>
            <w:top w:val="none" w:sz="0" w:space="0" w:color="auto"/>
            <w:left w:val="none" w:sz="0" w:space="0" w:color="auto"/>
            <w:bottom w:val="none" w:sz="0" w:space="0" w:color="auto"/>
            <w:right w:val="none" w:sz="0" w:space="0" w:color="auto"/>
          </w:divBdr>
        </w:div>
        <w:div w:id="2035690574">
          <w:marLeft w:val="0"/>
          <w:marRight w:val="0"/>
          <w:marTop w:val="144"/>
          <w:marBottom w:val="0"/>
          <w:divBdr>
            <w:top w:val="none" w:sz="0" w:space="0" w:color="auto"/>
            <w:left w:val="none" w:sz="0" w:space="0" w:color="auto"/>
            <w:bottom w:val="none" w:sz="0" w:space="0" w:color="auto"/>
            <w:right w:val="none" w:sz="0" w:space="0" w:color="auto"/>
          </w:divBdr>
        </w:div>
        <w:div w:id="856580488">
          <w:marLeft w:val="0"/>
          <w:marRight w:val="0"/>
          <w:marTop w:val="144"/>
          <w:marBottom w:val="0"/>
          <w:divBdr>
            <w:top w:val="none" w:sz="0" w:space="0" w:color="auto"/>
            <w:left w:val="none" w:sz="0" w:space="0" w:color="auto"/>
            <w:bottom w:val="none" w:sz="0" w:space="0" w:color="auto"/>
            <w:right w:val="none" w:sz="0" w:space="0" w:color="auto"/>
          </w:divBdr>
        </w:div>
        <w:div w:id="1086918936">
          <w:marLeft w:val="0"/>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A071A3-9898-404B-8FD1-25D84B8778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5F02195-FFB5-4687-9766-57D02DF12791}">
      <dgm:prSet phldrT="[Text]"/>
      <dgm:spPr/>
      <dgm:t>
        <a:bodyPr/>
        <a:lstStyle/>
        <a:p>
          <a:r>
            <a:rPr lang="en-GB"/>
            <a:t>CE0</a:t>
          </a:r>
        </a:p>
        <a:p>
          <a:r>
            <a:rPr lang="en-GB"/>
            <a:t>Paul  Moorhead</a:t>
          </a:r>
        </a:p>
      </dgm:t>
    </dgm:pt>
    <dgm:pt modelId="{389E7C9D-F1E8-4C49-AA46-B41B65085050}" type="parTrans" cxnId="{311662A2-8E2B-4661-95AC-A3D35AEB7496}">
      <dgm:prSet/>
      <dgm:spPr/>
      <dgm:t>
        <a:bodyPr/>
        <a:lstStyle/>
        <a:p>
          <a:endParaRPr lang="en-GB"/>
        </a:p>
      </dgm:t>
    </dgm:pt>
    <dgm:pt modelId="{6A65E037-7042-4F14-BCD3-3E2EAF34E849}" type="sibTrans" cxnId="{311662A2-8E2B-4661-95AC-A3D35AEB7496}">
      <dgm:prSet/>
      <dgm:spPr/>
      <dgm:t>
        <a:bodyPr/>
        <a:lstStyle/>
        <a:p>
          <a:endParaRPr lang="en-GB"/>
        </a:p>
      </dgm:t>
    </dgm:pt>
    <dgm:pt modelId="{9A540953-F7EB-4013-ACBB-1E176D136C7B}" type="asst">
      <dgm:prSet phldrT="[Text]"/>
      <dgm:spPr/>
      <dgm:t>
        <a:bodyPr/>
        <a:lstStyle/>
        <a:p>
          <a:r>
            <a:rPr lang="en-GB"/>
            <a:t>Secretary</a:t>
          </a:r>
        </a:p>
        <a:p>
          <a:r>
            <a:rPr lang="en-GB"/>
            <a:t>Colette Moorhead</a:t>
          </a:r>
        </a:p>
      </dgm:t>
    </dgm:pt>
    <dgm:pt modelId="{A96446B9-77F0-480C-8C80-5BEA1AF550B5}" type="parTrans" cxnId="{035E4FBE-74CA-4163-9807-1821D032EA70}">
      <dgm:prSet/>
      <dgm:spPr/>
      <dgm:t>
        <a:bodyPr/>
        <a:lstStyle/>
        <a:p>
          <a:endParaRPr lang="en-GB"/>
        </a:p>
      </dgm:t>
    </dgm:pt>
    <dgm:pt modelId="{C213D691-4268-426F-B4CC-237E3E757939}" type="sibTrans" cxnId="{035E4FBE-74CA-4163-9807-1821D032EA70}">
      <dgm:prSet/>
      <dgm:spPr/>
      <dgm:t>
        <a:bodyPr/>
        <a:lstStyle/>
        <a:p>
          <a:endParaRPr lang="en-GB"/>
        </a:p>
      </dgm:t>
    </dgm:pt>
    <dgm:pt modelId="{7966748F-0256-4318-8F7E-D0BBAFFFB8B2}">
      <dgm:prSet phldrT="[Text]"/>
      <dgm:spPr/>
      <dgm:t>
        <a:bodyPr/>
        <a:lstStyle/>
        <a:p>
          <a:r>
            <a:rPr lang="en-GB"/>
            <a:t>COO</a:t>
          </a:r>
          <a:br>
            <a:rPr lang="en-GB"/>
          </a:br>
          <a:r>
            <a:rPr lang="en-GB"/>
            <a:t>Steve Ballmer</a:t>
          </a:r>
        </a:p>
      </dgm:t>
    </dgm:pt>
    <dgm:pt modelId="{7D48F9BF-607A-4472-9F57-95D5BF03B948}" type="parTrans" cxnId="{AEE04CEB-ABED-43FA-BB3E-5755C343F426}">
      <dgm:prSet/>
      <dgm:spPr/>
      <dgm:t>
        <a:bodyPr/>
        <a:lstStyle/>
        <a:p>
          <a:endParaRPr lang="en-GB"/>
        </a:p>
      </dgm:t>
    </dgm:pt>
    <dgm:pt modelId="{85D3BB74-34C4-4CB3-9F25-38B78CA58E3C}" type="sibTrans" cxnId="{AEE04CEB-ABED-43FA-BB3E-5755C343F426}">
      <dgm:prSet/>
      <dgm:spPr/>
      <dgm:t>
        <a:bodyPr/>
        <a:lstStyle/>
        <a:p>
          <a:endParaRPr lang="en-GB"/>
        </a:p>
      </dgm:t>
    </dgm:pt>
    <dgm:pt modelId="{463979C7-FB32-494A-B7D9-95E41F7B7E90}">
      <dgm:prSet phldrT="[Text]"/>
      <dgm:spPr/>
      <dgm:t>
        <a:bodyPr/>
        <a:lstStyle/>
        <a:p>
          <a:r>
            <a:rPr lang="en-GB"/>
            <a:t>CTO</a:t>
          </a:r>
          <a:br>
            <a:rPr lang="en-GB"/>
          </a:br>
          <a:r>
            <a:rPr lang="en-GB"/>
            <a:t>John von Neumann</a:t>
          </a:r>
        </a:p>
      </dgm:t>
    </dgm:pt>
    <dgm:pt modelId="{D9DDAF38-BE34-42D0-98C6-D7CDB1951CDF}" type="parTrans" cxnId="{E75B625C-E9C0-4719-9E2C-89697DE2F15D}">
      <dgm:prSet/>
      <dgm:spPr/>
      <dgm:t>
        <a:bodyPr/>
        <a:lstStyle/>
        <a:p>
          <a:endParaRPr lang="en-GB"/>
        </a:p>
      </dgm:t>
    </dgm:pt>
    <dgm:pt modelId="{1D5F0284-A91C-4906-8D45-7C8DE3E3F2E1}" type="sibTrans" cxnId="{E75B625C-E9C0-4719-9E2C-89697DE2F15D}">
      <dgm:prSet/>
      <dgm:spPr/>
      <dgm:t>
        <a:bodyPr/>
        <a:lstStyle/>
        <a:p>
          <a:endParaRPr lang="en-GB"/>
        </a:p>
      </dgm:t>
    </dgm:pt>
    <dgm:pt modelId="{57A6EECC-3F33-4427-936A-7BB4BE5DA198}">
      <dgm:prSet phldrT="[Text]"/>
      <dgm:spPr/>
      <dgm:t>
        <a:bodyPr/>
        <a:lstStyle/>
        <a:p>
          <a:r>
            <a:rPr lang="en-GB"/>
            <a:t>CMO</a:t>
          </a:r>
          <a:br>
            <a:rPr lang="en-GB"/>
          </a:br>
          <a:r>
            <a:rPr lang="en-GB"/>
            <a:t>Richard Branson</a:t>
          </a:r>
        </a:p>
      </dgm:t>
    </dgm:pt>
    <dgm:pt modelId="{804DBE4D-FE1A-4B07-A6D1-0E60A747B40E}" type="parTrans" cxnId="{6CBD7C8A-362D-4DA3-A6AF-D094A62ED710}">
      <dgm:prSet/>
      <dgm:spPr/>
      <dgm:t>
        <a:bodyPr/>
        <a:lstStyle/>
        <a:p>
          <a:endParaRPr lang="en-GB"/>
        </a:p>
      </dgm:t>
    </dgm:pt>
    <dgm:pt modelId="{D54D2A64-04DF-4BC6-AE9E-5E6A3492E465}" type="sibTrans" cxnId="{6CBD7C8A-362D-4DA3-A6AF-D094A62ED710}">
      <dgm:prSet/>
      <dgm:spPr/>
      <dgm:t>
        <a:bodyPr/>
        <a:lstStyle/>
        <a:p>
          <a:endParaRPr lang="en-GB"/>
        </a:p>
      </dgm:t>
    </dgm:pt>
    <dgm:pt modelId="{A9A22B2E-6F2F-4EE8-B1E9-349B5B4B029A}">
      <dgm:prSet/>
      <dgm:spPr/>
      <dgm:t>
        <a:bodyPr/>
        <a:lstStyle/>
        <a:p>
          <a:r>
            <a:rPr lang="en-GB"/>
            <a:t>Hardware Team</a:t>
          </a:r>
        </a:p>
      </dgm:t>
    </dgm:pt>
    <dgm:pt modelId="{080EFD58-5D76-4A6E-B4E9-F5C7AAC4A3B6}" type="parTrans" cxnId="{E2A4EBE1-E229-4A70-852B-F715E31F9BCE}">
      <dgm:prSet/>
      <dgm:spPr/>
      <dgm:t>
        <a:bodyPr/>
        <a:lstStyle/>
        <a:p>
          <a:endParaRPr lang="en-GB"/>
        </a:p>
      </dgm:t>
    </dgm:pt>
    <dgm:pt modelId="{56B67913-89E1-4B4C-923E-C510C5A23F60}" type="sibTrans" cxnId="{E2A4EBE1-E229-4A70-852B-F715E31F9BCE}">
      <dgm:prSet/>
      <dgm:spPr/>
      <dgm:t>
        <a:bodyPr/>
        <a:lstStyle/>
        <a:p>
          <a:endParaRPr lang="en-GB"/>
        </a:p>
      </dgm:t>
    </dgm:pt>
    <dgm:pt modelId="{880F914A-7CC8-4275-B5FC-ADDD0E27062E}">
      <dgm:prSet/>
      <dgm:spPr/>
      <dgm:t>
        <a:bodyPr/>
        <a:lstStyle/>
        <a:p>
          <a:r>
            <a:rPr lang="en-GB"/>
            <a:t>Software Team</a:t>
          </a:r>
        </a:p>
      </dgm:t>
    </dgm:pt>
    <dgm:pt modelId="{170990D9-A2D5-498A-AC63-C1B0A54D9051}" type="parTrans" cxnId="{F5C16298-A994-452B-BF7F-9BFEF7191217}">
      <dgm:prSet/>
      <dgm:spPr/>
      <dgm:t>
        <a:bodyPr/>
        <a:lstStyle/>
        <a:p>
          <a:endParaRPr lang="en-GB"/>
        </a:p>
      </dgm:t>
    </dgm:pt>
    <dgm:pt modelId="{B31D45D0-FAF2-43DB-B228-3A8B855A596B}" type="sibTrans" cxnId="{F5C16298-A994-452B-BF7F-9BFEF7191217}">
      <dgm:prSet/>
      <dgm:spPr/>
      <dgm:t>
        <a:bodyPr/>
        <a:lstStyle/>
        <a:p>
          <a:endParaRPr lang="en-GB"/>
        </a:p>
      </dgm:t>
    </dgm:pt>
    <dgm:pt modelId="{89CF000A-2168-4A1F-8742-5B95D508A965}" type="pres">
      <dgm:prSet presAssocID="{CDA071A3-9898-404B-8FD1-25D84B877826}" presName="hierChild1" presStyleCnt="0">
        <dgm:presLayoutVars>
          <dgm:orgChart val="1"/>
          <dgm:chPref val="1"/>
          <dgm:dir/>
          <dgm:animOne val="branch"/>
          <dgm:animLvl val="lvl"/>
          <dgm:resizeHandles/>
        </dgm:presLayoutVars>
      </dgm:prSet>
      <dgm:spPr/>
      <dgm:t>
        <a:bodyPr/>
        <a:lstStyle/>
        <a:p>
          <a:endParaRPr lang="en-GB"/>
        </a:p>
      </dgm:t>
    </dgm:pt>
    <dgm:pt modelId="{3852D899-662A-4F7F-8B0A-EB90ABAF8EC8}" type="pres">
      <dgm:prSet presAssocID="{55F02195-FFB5-4687-9766-57D02DF12791}" presName="hierRoot1" presStyleCnt="0">
        <dgm:presLayoutVars>
          <dgm:hierBranch val="init"/>
        </dgm:presLayoutVars>
      </dgm:prSet>
      <dgm:spPr/>
    </dgm:pt>
    <dgm:pt modelId="{57C87E16-7DD3-47FA-992D-5391CCC2A7DF}" type="pres">
      <dgm:prSet presAssocID="{55F02195-FFB5-4687-9766-57D02DF12791}" presName="rootComposite1" presStyleCnt="0"/>
      <dgm:spPr/>
    </dgm:pt>
    <dgm:pt modelId="{086AF6F0-9FAE-4F60-ADD9-FABBD19F27D1}" type="pres">
      <dgm:prSet presAssocID="{55F02195-FFB5-4687-9766-57D02DF12791}" presName="rootText1" presStyleLbl="node0" presStyleIdx="0" presStyleCnt="1">
        <dgm:presLayoutVars>
          <dgm:chPref val="3"/>
        </dgm:presLayoutVars>
      </dgm:prSet>
      <dgm:spPr/>
      <dgm:t>
        <a:bodyPr/>
        <a:lstStyle/>
        <a:p>
          <a:endParaRPr lang="en-GB"/>
        </a:p>
      </dgm:t>
    </dgm:pt>
    <dgm:pt modelId="{14580B52-B840-460B-94C5-F183A98F0E36}" type="pres">
      <dgm:prSet presAssocID="{55F02195-FFB5-4687-9766-57D02DF12791}" presName="rootConnector1" presStyleLbl="node1" presStyleIdx="0" presStyleCnt="0"/>
      <dgm:spPr/>
      <dgm:t>
        <a:bodyPr/>
        <a:lstStyle/>
        <a:p>
          <a:endParaRPr lang="en-GB"/>
        </a:p>
      </dgm:t>
    </dgm:pt>
    <dgm:pt modelId="{92F1AAC5-AE31-4247-B4F0-DE820FF57247}" type="pres">
      <dgm:prSet presAssocID="{55F02195-FFB5-4687-9766-57D02DF12791}" presName="hierChild2" presStyleCnt="0"/>
      <dgm:spPr/>
    </dgm:pt>
    <dgm:pt modelId="{EE161559-DF55-4DC2-B0AC-0C1D33AE8049}" type="pres">
      <dgm:prSet presAssocID="{7D48F9BF-607A-4472-9F57-95D5BF03B948}" presName="Name37" presStyleLbl="parChTrans1D2" presStyleIdx="0" presStyleCnt="4"/>
      <dgm:spPr/>
      <dgm:t>
        <a:bodyPr/>
        <a:lstStyle/>
        <a:p>
          <a:endParaRPr lang="en-GB"/>
        </a:p>
      </dgm:t>
    </dgm:pt>
    <dgm:pt modelId="{C7BE0B21-5B5E-493B-8DA1-293B0AC9AAB9}" type="pres">
      <dgm:prSet presAssocID="{7966748F-0256-4318-8F7E-D0BBAFFFB8B2}" presName="hierRoot2" presStyleCnt="0">
        <dgm:presLayoutVars>
          <dgm:hierBranch val="init"/>
        </dgm:presLayoutVars>
      </dgm:prSet>
      <dgm:spPr/>
    </dgm:pt>
    <dgm:pt modelId="{A1C1C092-612E-4BB6-B4E8-C50179F2C9D5}" type="pres">
      <dgm:prSet presAssocID="{7966748F-0256-4318-8F7E-D0BBAFFFB8B2}" presName="rootComposite" presStyleCnt="0"/>
      <dgm:spPr/>
    </dgm:pt>
    <dgm:pt modelId="{06AB29B1-BC0A-4FF0-B189-7359A6797AE2}" type="pres">
      <dgm:prSet presAssocID="{7966748F-0256-4318-8F7E-D0BBAFFFB8B2}" presName="rootText" presStyleLbl="node2" presStyleIdx="0" presStyleCnt="3">
        <dgm:presLayoutVars>
          <dgm:chPref val="3"/>
        </dgm:presLayoutVars>
      </dgm:prSet>
      <dgm:spPr/>
      <dgm:t>
        <a:bodyPr/>
        <a:lstStyle/>
        <a:p>
          <a:endParaRPr lang="en-GB"/>
        </a:p>
      </dgm:t>
    </dgm:pt>
    <dgm:pt modelId="{1A53BB48-DA74-44B5-9A85-9004C0D1995D}" type="pres">
      <dgm:prSet presAssocID="{7966748F-0256-4318-8F7E-D0BBAFFFB8B2}" presName="rootConnector" presStyleLbl="node2" presStyleIdx="0" presStyleCnt="3"/>
      <dgm:spPr/>
      <dgm:t>
        <a:bodyPr/>
        <a:lstStyle/>
        <a:p>
          <a:endParaRPr lang="en-GB"/>
        </a:p>
      </dgm:t>
    </dgm:pt>
    <dgm:pt modelId="{4D690075-AEA1-4136-9289-99420D589460}" type="pres">
      <dgm:prSet presAssocID="{7966748F-0256-4318-8F7E-D0BBAFFFB8B2}" presName="hierChild4" presStyleCnt="0"/>
      <dgm:spPr/>
    </dgm:pt>
    <dgm:pt modelId="{61D92C13-58EB-40FB-817F-9439469DC9D2}" type="pres">
      <dgm:prSet presAssocID="{080EFD58-5D76-4A6E-B4E9-F5C7AAC4A3B6}" presName="Name37" presStyleLbl="parChTrans1D3" presStyleIdx="0" presStyleCnt="2"/>
      <dgm:spPr/>
      <dgm:t>
        <a:bodyPr/>
        <a:lstStyle/>
        <a:p>
          <a:endParaRPr lang="en-GB"/>
        </a:p>
      </dgm:t>
    </dgm:pt>
    <dgm:pt modelId="{CF88EA12-F87F-45CB-A6A9-28EF1316F491}" type="pres">
      <dgm:prSet presAssocID="{A9A22B2E-6F2F-4EE8-B1E9-349B5B4B029A}" presName="hierRoot2" presStyleCnt="0">
        <dgm:presLayoutVars>
          <dgm:hierBranch val="init"/>
        </dgm:presLayoutVars>
      </dgm:prSet>
      <dgm:spPr/>
    </dgm:pt>
    <dgm:pt modelId="{72AB63F0-0B46-409D-9E82-3C12611DB592}" type="pres">
      <dgm:prSet presAssocID="{A9A22B2E-6F2F-4EE8-B1E9-349B5B4B029A}" presName="rootComposite" presStyleCnt="0"/>
      <dgm:spPr/>
    </dgm:pt>
    <dgm:pt modelId="{3C21DFF0-088D-4345-9E55-A4F928C7296D}" type="pres">
      <dgm:prSet presAssocID="{A9A22B2E-6F2F-4EE8-B1E9-349B5B4B029A}" presName="rootText" presStyleLbl="node3" presStyleIdx="0" presStyleCnt="2">
        <dgm:presLayoutVars>
          <dgm:chPref val="3"/>
        </dgm:presLayoutVars>
      </dgm:prSet>
      <dgm:spPr/>
      <dgm:t>
        <a:bodyPr/>
        <a:lstStyle/>
        <a:p>
          <a:endParaRPr lang="en-GB"/>
        </a:p>
      </dgm:t>
    </dgm:pt>
    <dgm:pt modelId="{5C560033-39B7-42C7-B251-B8EF6AAB2D87}" type="pres">
      <dgm:prSet presAssocID="{A9A22B2E-6F2F-4EE8-B1E9-349B5B4B029A}" presName="rootConnector" presStyleLbl="node3" presStyleIdx="0" presStyleCnt="2"/>
      <dgm:spPr/>
      <dgm:t>
        <a:bodyPr/>
        <a:lstStyle/>
        <a:p>
          <a:endParaRPr lang="en-GB"/>
        </a:p>
      </dgm:t>
    </dgm:pt>
    <dgm:pt modelId="{3760E4BD-1DC4-4661-94EF-E40F30775299}" type="pres">
      <dgm:prSet presAssocID="{A9A22B2E-6F2F-4EE8-B1E9-349B5B4B029A}" presName="hierChild4" presStyleCnt="0"/>
      <dgm:spPr/>
    </dgm:pt>
    <dgm:pt modelId="{18B61A60-EF16-47CE-901C-20406393DA2C}" type="pres">
      <dgm:prSet presAssocID="{A9A22B2E-6F2F-4EE8-B1E9-349B5B4B029A}" presName="hierChild5" presStyleCnt="0"/>
      <dgm:spPr/>
    </dgm:pt>
    <dgm:pt modelId="{0779BE99-15EC-42BD-A212-B98268C0381C}" type="pres">
      <dgm:prSet presAssocID="{170990D9-A2D5-498A-AC63-C1B0A54D9051}" presName="Name37" presStyleLbl="parChTrans1D3" presStyleIdx="1" presStyleCnt="2"/>
      <dgm:spPr/>
      <dgm:t>
        <a:bodyPr/>
        <a:lstStyle/>
        <a:p>
          <a:endParaRPr lang="en-GB"/>
        </a:p>
      </dgm:t>
    </dgm:pt>
    <dgm:pt modelId="{2D570FCC-1D32-4C2F-98D8-E62C705014B9}" type="pres">
      <dgm:prSet presAssocID="{880F914A-7CC8-4275-B5FC-ADDD0E27062E}" presName="hierRoot2" presStyleCnt="0">
        <dgm:presLayoutVars>
          <dgm:hierBranch val="init"/>
        </dgm:presLayoutVars>
      </dgm:prSet>
      <dgm:spPr/>
    </dgm:pt>
    <dgm:pt modelId="{CABC2CF1-162B-4037-BC63-389CD589ACC1}" type="pres">
      <dgm:prSet presAssocID="{880F914A-7CC8-4275-B5FC-ADDD0E27062E}" presName="rootComposite" presStyleCnt="0"/>
      <dgm:spPr/>
    </dgm:pt>
    <dgm:pt modelId="{CDEB5EB9-C104-4473-B4E0-19A689230AD8}" type="pres">
      <dgm:prSet presAssocID="{880F914A-7CC8-4275-B5FC-ADDD0E27062E}" presName="rootText" presStyleLbl="node3" presStyleIdx="1" presStyleCnt="2">
        <dgm:presLayoutVars>
          <dgm:chPref val="3"/>
        </dgm:presLayoutVars>
      </dgm:prSet>
      <dgm:spPr/>
      <dgm:t>
        <a:bodyPr/>
        <a:lstStyle/>
        <a:p>
          <a:endParaRPr lang="en-GB"/>
        </a:p>
      </dgm:t>
    </dgm:pt>
    <dgm:pt modelId="{4BAE76EA-8454-4AB6-A298-00938199AF10}" type="pres">
      <dgm:prSet presAssocID="{880F914A-7CC8-4275-B5FC-ADDD0E27062E}" presName="rootConnector" presStyleLbl="node3" presStyleIdx="1" presStyleCnt="2"/>
      <dgm:spPr/>
      <dgm:t>
        <a:bodyPr/>
        <a:lstStyle/>
        <a:p>
          <a:endParaRPr lang="en-GB"/>
        </a:p>
      </dgm:t>
    </dgm:pt>
    <dgm:pt modelId="{FDFF9256-A57D-489B-A9F4-B65D58F6BAC0}" type="pres">
      <dgm:prSet presAssocID="{880F914A-7CC8-4275-B5FC-ADDD0E27062E}" presName="hierChild4" presStyleCnt="0"/>
      <dgm:spPr/>
    </dgm:pt>
    <dgm:pt modelId="{BADACA14-F66F-43A9-94E2-A688C6C0C2A7}" type="pres">
      <dgm:prSet presAssocID="{880F914A-7CC8-4275-B5FC-ADDD0E27062E}" presName="hierChild5" presStyleCnt="0"/>
      <dgm:spPr/>
    </dgm:pt>
    <dgm:pt modelId="{013D4CF7-DF67-4F04-AB95-AA249F0A8737}" type="pres">
      <dgm:prSet presAssocID="{7966748F-0256-4318-8F7E-D0BBAFFFB8B2}" presName="hierChild5" presStyleCnt="0"/>
      <dgm:spPr/>
    </dgm:pt>
    <dgm:pt modelId="{31040DC6-F0C2-4190-8254-540D0C0EEA7C}" type="pres">
      <dgm:prSet presAssocID="{D9DDAF38-BE34-42D0-98C6-D7CDB1951CDF}" presName="Name37" presStyleLbl="parChTrans1D2" presStyleIdx="1" presStyleCnt="4"/>
      <dgm:spPr/>
      <dgm:t>
        <a:bodyPr/>
        <a:lstStyle/>
        <a:p>
          <a:endParaRPr lang="en-GB"/>
        </a:p>
      </dgm:t>
    </dgm:pt>
    <dgm:pt modelId="{900D0CA9-EA56-4A72-8D8A-6E1DFDC63E51}" type="pres">
      <dgm:prSet presAssocID="{463979C7-FB32-494A-B7D9-95E41F7B7E90}" presName="hierRoot2" presStyleCnt="0">
        <dgm:presLayoutVars>
          <dgm:hierBranch val="init"/>
        </dgm:presLayoutVars>
      </dgm:prSet>
      <dgm:spPr/>
    </dgm:pt>
    <dgm:pt modelId="{9283B129-6621-4DD2-A112-7F24C279C4C5}" type="pres">
      <dgm:prSet presAssocID="{463979C7-FB32-494A-B7D9-95E41F7B7E90}" presName="rootComposite" presStyleCnt="0"/>
      <dgm:spPr/>
    </dgm:pt>
    <dgm:pt modelId="{6FC59F79-103F-4B34-9F7F-AC731940F273}" type="pres">
      <dgm:prSet presAssocID="{463979C7-FB32-494A-B7D9-95E41F7B7E90}" presName="rootText" presStyleLbl="node2" presStyleIdx="1" presStyleCnt="3">
        <dgm:presLayoutVars>
          <dgm:chPref val="3"/>
        </dgm:presLayoutVars>
      </dgm:prSet>
      <dgm:spPr/>
      <dgm:t>
        <a:bodyPr/>
        <a:lstStyle/>
        <a:p>
          <a:endParaRPr lang="en-GB"/>
        </a:p>
      </dgm:t>
    </dgm:pt>
    <dgm:pt modelId="{703B9DC6-EC92-45BF-9B9B-43AE70C61EB7}" type="pres">
      <dgm:prSet presAssocID="{463979C7-FB32-494A-B7D9-95E41F7B7E90}" presName="rootConnector" presStyleLbl="node2" presStyleIdx="1" presStyleCnt="3"/>
      <dgm:spPr/>
      <dgm:t>
        <a:bodyPr/>
        <a:lstStyle/>
        <a:p>
          <a:endParaRPr lang="en-GB"/>
        </a:p>
      </dgm:t>
    </dgm:pt>
    <dgm:pt modelId="{DC153323-E0CD-4462-B437-D935458DE0FD}" type="pres">
      <dgm:prSet presAssocID="{463979C7-FB32-494A-B7D9-95E41F7B7E90}" presName="hierChild4" presStyleCnt="0"/>
      <dgm:spPr/>
    </dgm:pt>
    <dgm:pt modelId="{F32EF298-2085-47C3-9616-93954E8F1E79}" type="pres">
      <dgm:prSet presAssocID="{463979C7-FB32-494A-B7D9-95E41F7B7E90}" presName="hierChild5" presStyleCnt="0"/>
      <dgm:spPr/>
    </dgm:pt>
    <dgm:pt modelId="{7D9C7874-1610-467F-A998-AC0741E97C44}" type="pres">
      <dgm:prSet presAssocID="{804DBE4D-FE1A-4B07-A6D1-0E60A747B40E}" presName="Name37" presStyleLbl="parChTrans1D2" presStyleIdx="2" presStyleCnt="4"/>
      <dgm:spPr/>
      <dgm:t>
        <a:bodyPr/>
        <a:lstStyle/>
        <a:p>
          <a:endParaRPr lang="en-GB"/>
        </a:p>
      </dgm:t>
    </dgm:pt>
    <dgm:pt modelId="{05054826-7169-4CEF-89A8-B0B2064098D1}" type="pres">
      <dgm:prSet presAssocID="{57A6EECC-3F33-4427-936A-7BB4BE5DA198}" presName="hierRoot2" presStyleCnt="0">
        <dgm:presLayoutVars>
          <dgm:hierBranch val="init"/>
        </dgm:presLayoutVars>
      </dgm:prSet>
      <dgm:spPr/>
    </dgm:pt>
    <dgm:pt modelId="{7E20BEDB-ADE3-468B-A209-C02F43C18BB0}" type="pres">
      <dgm:prSet presAssocID="{57A6EECC-3F33-4427-936A-7BB4BE5DA198}" presName="rootComposite" presStyleCnt="0"/>
      <dgm:spPr/>
    </dgm:pt>
    <dgm:pt modelId="{39197810-3227-4D2C-ADF0-D26D8AA50D8B}" type="pres">
      <dgm:prSet presAssocID="{57A6EECC-3F33-4427-936A-7BB4BE5DA198}" presName="rootText" presStyleLbl="node2" presStyleIdx="2" presStyleCnt="3">
        <dgm:presLayoutVars>
          <dgm:chPref val="3"/>
        </dgm:presLayoutVars>
      </dgm:prSet>
      <dgm:spPr/>
      <dgm:t>
        <a:bodyPr/>
        <a:lstStyle/>
        <a:p>
          <a:endParaRPr lang="en-GB"/>
        </a:p>
      </dgm:t>
    </dgm:pt>
    <dgm:pt modelId="{3F8D39D2-B8FF-4764-A50F-9706FDDD5FEC}" type="pres">
      <dgm:prSet presAssocID="{57A6EECC-3F33-4427-936A-7BB4BE5DA198}" presName="rootConnector" presStyleLbl="node2" presStyleIdx="2" presStyleCnt="3"/>
      <dgm:spPr/>
      <dgm:t>
        <a:bodyPr/>
        <a:lstStyle/>
        <a:p>
          <a:endParaRPr lang="en-GB"/>
        </a:p>
      </dgm:t>
    </dgm:pt>
    <dgm:pt modelId="{63A86F97-2D9A-46D0-8648-834DE2AC5906}" type="pres">
      <dgm:prSet presAssocID="{57A6EECC-3F33-4427-936A-7BB4BE5DA198}" presName="hierChild4" presStyleCnt="0"/>
      <dgm:spPr/>
    </dgm:pt>
    <dgm:pt modelId="{53E9186E-83BA-4AB6-BC02-0EB09028A17A}" type="pres">
      <dgm:prSet presAssocID="{57A6EECC-3F33-4427-936A-7BB4BE5DA198}" presName="hierChild5" presStyleCnt="0"/>
      <dgm:spPr/>
    </dgm:pt>
    <dgm:pt modelId="{38642231-8088-4649-876C-6399C73AADD5}" type="pres">
      <dgm:prSet presAssocID="{55F02195-FFB5-4687-9766-57D02DF12791}" presName="hierChild3" presStyleCnt="0"/>
      <dgm:spPr/>
    </dgm:pt>
    <dgm:pt modelId="{9FBFDCD5-9461-4452-AF8D-F7A666CF169D}" type="pres">
      <dgm:prSet presAssocID="{A96446B9-77F0-480C-8C80-5BEA1AF550B5}" presName="Name111" presStyleLbl="parChTrans1D2" presStyleIdx="3" presStyleCnt="4"/>
      <dgm:spPr/>
      <dgm:t>
        <a:bodyPr/>
        <a:lstStyle/>
        <a:p>
          <a:endParaRPr lang="en-GB"/>
        </a:p>
      </dgm:t>
    </dgm:pt>
    <dgm:pt modelId="{2E2905EF-2FCB-4E18-AFF8-270C9768EF65}" type="pres">
      <dgm:prSet presAssocID="{9A540953-F7EB-4013-ACBB-1E176D136C7B}" presName="hierRoot3" presStyleCnt="0">
        <dgm:presLayoutVars>
          <dgm:hierBranch val="init"/>
        </dgm:presLayoutVars>
      </dgm:prSet>
      <dgm:spPr/>
    </dgm:pt>
    <dgm:pt modelId="{B2D99D8D-E931-4936-866E-31C6835C7031}" type="pres">
      <dgm:prSet presAssocID="{9A540953-F7EB-4013-ACBB-1E176D136C7B}" presName="rootComposite3" presStyleCnt="0"/>
      <dgm:spPr/>
    </dgm:pt>
    <dgm:pt modelId="{F9A106D9-4DC6-49C3-BB86-2E27ABF3922A}" type="pres">
      <dgm:prSet presAssocID="{9A540953-F7EB-4013-ACBB-1E176D136C7B}" presName="rootText3" presStyleLbl="asst1" presStyleIdx="0" presStyleCnt="1">
        <dgm:presLayoutVars>
          <dgm:chPref val="3"/>
        </dgm:presLayoutVars>
      </dgm:prSet>
      <dgm:spPr/>
      <dgm:t>
        <a:bodyPr/>
        <a:lstStyle/>
        <a:p>
          <a:endParaRPr lang="en-GB"/>
        </a:p>
      </dgm:t>
    </dgm:pt>
    <dgm:pt modelId="{D2F2C8C9-6BED-4AE4-A8D6-931343F41D2E}" type="pres">
      <dgm:prSet presAssocID="{9A540953-F7EB-4013-ACBB-1E176D136C7B}" presName="rootConnector3" presStyleLbl="asst1" presStyleIdx="0" presStyleCnt="1"/>
      <dgm:spPr/>
      <dgm:t>
        <a:bodyPr/>
        <a:lstStyle/>
        <a:p>
          <a:endParaRPr lang="en-GB"/>
        </a:p>
      </dgm:t>
    </dgm:pt>
    <dgm:pt modelId="{428747DA-9887-4BEB-8280-1FE9FE8C2179}" type="pres">
      <dgm:prSet presAssocID="{9A540953-F7EB-4013-ACBB-1E176D136C7B}" presName="hierChild6" presStyleCnt="0"/>
      <dgm:spPr/>
    </dgm:pt>
    <dgm:pt modelId="{ECF617B1-449E-4324-9343-3F8C97BDE89D}" type="pres">
      <dgm:prSet presAssocID="{9A540953-F7EB-4013-ACBB-1E176D136C7B}" presName="hierChild7" presStyleCnt="0"/>
      <dgm:spPr/>
    </dgm:pt>
  </dgm:ptLst>
  <dgm:cxnLst>
    <dgm:cxn modelId="{2CB41EF1-7502-4C00-B6ED-5AB7CD83CF66}" type="presOf" srcId="{A9A22B2E-6F2F-4EE8-B1E9-349B5B4B029A}" destId="{5C560033-39B7-42C7-B251-B8EF6AAB2D87}" srcOrd="1" destOrd="0" presId="urn:microsoft.com/office/officeart/2005/8/layout/orgChart1"/>
    <dgm:cxn modelId="{726E49ED-AE58-4599-8BF7-4405487243C2}" type="presOf" srcId="{55F02195-FFB5-4687-9766-57D02DF12791}" destId="{14580B52-B840-460B-94C5-F183A98F0E36}" srcOrd="1" destOrd="0" presId="urn:microsoft.com/office/officeart/2005/8/layout/orgChart1"/>
    <dgm:cxn modelId="{F5C16298-A994-452B-BF7F-9BFEF7191217}" srcId="{7966748F-0256-4318-8F7E-D0BBAFFFB8B2}" destId="{880F914A-7CC8-4275-B5FC-ADDD0E27062E}" srcOrd="1" destOrd="0" parTransId="{170990D9-A2D5-498A-AC63-C1B0A54D9051}" sibTransId="{B31D45D0-FAF2-43DB-B228-3A8B855A596B}"/>
    <dgm:cxn modelId="{AEE04CEB-ABED-43FA-BB3E-5755C343F426}" srcId="{55F02195-FFB5-4687-9766-57D02DF12791}" destId="{7966748F-0256-4318-8F7E-D0BBAFFFB8B2}" srcOrd="1" destOrd="0" parTransId="{7D48F9BF-607A-4472-9F57-95D5BF03B948}" sibTransId="{85D3BB74-34C4-4CB3-9F25-38B78CA58E3C}"/>
    <dgm:cxn modelId="{FDB689B1-F2D8-4843-8DA4-4E429FB6DEC6}" type="presOf" srcId="{9A540953-F7EB-4013-ACBB-1E176D136C7B}" destId="{F9A106D9-4DC6-49C3-BB86-2E27ABF3922A}" srcOrd="0" destOrd="0" presId="urn:microsoft.com/office/officeart/2005/8/layout/orgChart1"/>
    <dgm:cxn modelId="{4244D44F-9451-495E-87D4-415C9A9560FB}" type="presOf" srcId="{CDA071A3-9898-404B-8FD1-25D84B877826}" destId="{89CF000A-2168-4A1F-8742-5B95D508A965}" srcOrd="0" destOrd="0" presId="urn:microsoft.com/office/officeart/2005/8/layout/orgChart1"/>
    <dgm:cxn modelId="{38392357-3210-4436-BAFD-A7F59D8AA68A}" type="presOf" srcId="{463979C7-FB32-494A-B7D9-95E41F7B7E90}" destId="{6FC59F79-103F-4B34-9F7F-AC731940F273}" srcOrd="0" destOrd="0" presId="urn:microsoft.com/office/officeart/2005/8/layout/orgChart1"/>
    <dgm:cxn modelId="{6CBD7C8A-362D-4DA3-A6AF-D094A62ED710}" srcId="{55F02195-FFB5-4687-9766-57D02DF12791}" destId="{57A6EECC-3F33-4427-936A-7BB4BE5DA198}" srcOrd="3" destOrd="0" parTransId="{804DBE4D-FE1A-4B07-A6D1-0E60A747B40E}" sibTransId="{D54D2A64-04DF-4BC6-AE9E-5E6A3492E465}"/>
    <dgm:cxn modelId="{0668364D-F286-4259-8E47-6B0A8C26D48E}" type="presOf" srcId="{080EFD58-5D76-4A6E-B4E9-F5C7AAC4A3B6}" destId="{61D92C13-58EB-40FB-817F-9439469DC9D2}" srcOrd="0" destOrd="0" presId="urn:microsoft.com/office/officeart/2005/8/layout/orgChart1"/>
    <dgm:cxn modelId="{419553E8-D707-4F34-8330-48F09558E6DD}" type="presOf" srcId="{D9DDAF38-BE34-42D0-98C6-D7CDB1951CDF}" destId="{31040DC6-F0C2-4190-8254-540D0C0EEA7C}" srcOrd="0" destOrd="0" presId="urn:microsoft.com/office/officeart/2005/8/layout/orgChart1"/>
    <dgm:cxn modelId="{E13B581C-0F06-4924-BAA7-4EF3E403003D}" type="presOf" srcId="{A96446B9-77F0-480C-8C80-5BEA1AF550B5}" destId="{9FBFDCD5-9461-4452-AF8D-F7A666CF169D}" srcOrd="0" destOrd="0" presId="urn:microsoft.com/office/officeart/2005/8/layout/orgChart1"/>
    <dgm:cxn modelId="{1EA660EF-6C06-46DA-A702-139045D91D6D}" type="presOf" srcId="{7966748F-0256-4318-8F7E-D0BBAFFFB8B2}" destId="{1A53BB48-DA74-44B5-9A85-9004C0D1995D}" srcOrd="1" destOrd="0" presId="urn:microsoft.com/office/officeart/2005/8/layout/orgChart1"/>
    <dgm:cxn modelId="{B8FD28B4-0FF3-4C63-B13B-4F4BD87C0E40}" type="presOf" srcId="{880F914A-7CC8-4275-B5FC-ADDD0E27062E}" destId="{4BAE76EA-8454-4AB6-A298-00938199AF10}" srcOrd="1" destOrd="0" presId="urn:microsoft.com/office/officeart/2005/8/layout/orgChart1"/>
    <dgm:cxn modelId="{12E5A4D6-D99B-4A65-A16B-CF847159CB68}" type="presOf" srcId="{9A540953-F7EB-4013-ACBB-1E176D136C7B}" destId="{D2F2C8C9-6BED-4AE4-A8D6-931343F41D2E}" srcOrd="1" destOrd="0" presId="urn:microsoft.com/office/officeart/2005/8/layout/orgChart1"/>
    <dgm:cxn modelId="{035E4FBE-74CA-4163-9807-1821D032EA70}" srcId="{55F02195-FFB5-4687-9766-57D02DF12791}" destId="{9A540953-F7EB-4013-ACBB-1E176D136C7B}" srcOrd="0" destOrd="0" parTransId="{A96446B9-77F0-480C-8C80-5BEA1AF550B5}" sibTransId="{C213D691-4268-426F-B4CC-237E3E757939}"/>
    <dgm:cxn modelId="{65375D31-049E-49A7-B29B-BDBD899A0F98}" type="presOf" srcId="{7D48F9BF-607A-4472-9F57-95D5BF03B948}" destId="{EE161559-DF55-4DC2-B0AC-0C1D33AE8049}" srcOrd="0" destOrd="0" presId="urn:microsoft.com/office/officeart/2005/8/layout/orgChart1"/>
    <dgm:cxn modelId="{311662A2-8E2B-4661-95AC-A3D35AEB7496}" srcId="{CDA071A3-9898-404B-8FD1-25D84B877826}" destId="{55F02195-FFB5-4687-9766-57D02DF12791}" srcOrd="0" destOrd="0" parTransId="{389E7C9D-F1E8-4C49-AA46-B41B65085050}" sibTransId="{6A65E037-7042-4F14-BCD3-3E2EAF34E849}"/>
    <dgm:cxn modelId="{4C91A044-9D9B-4D55-8310-E7278383D053}" type="presOf" srcId="{57A6EECC-3F33-4427-936A-7BB4BE5DA198}" destId="{3F8D39D2-B8FF-4764-A50F-9706FDDD5FEC}" srcOrd="1" destOrd="0" presId="urn:microsoft.com/office/officeart/2005/8/layout/orgChart1"/>
    <dgm:cxn modelId="{C01BD7C1-FD6A-4876-82DC-58C2D26DD26B}" type="presOf" srcId="{170990D9-A2D5-498A-AC63-C1B0A54D9051}" destId="{0779BE99-15EC-42BD-A212-B98268C0381C}" srcOrd="0" destOrd="0" presId="urn:microsoft.com/office/officeart/2005/8/layout/orgChart1"/>
    <dgm:cxn modelId="{7D654445-4767-43F6-B498-73D751C1F5CC}" type="presOf" srcId="{55F02195-FFB5-4687-9766-57D02DF12791}" destId="{086AF6F0-9FAE-4F60-ADD9-FABBD19F27D1}" srcOrd="0" destOrd="0" presId="urn:microsoft.com/office/officeart/2005/8/layout/orgChart1"/>
    <dgm:cxn modelId="{E75B625C-E9C0-4719-9E2C-89697DE2F15D}" srcId="{55F02195-FFB5-4687-9766-57D02DF12791}" destId="{463979C7-FB32-494A-B7D9-95E41F7B7E90}" srcOrd="2" destOrd="0" parTransId="{D9DDAF38-BE34-42D0-98C6-D7CDB1951CDF}" sibTransId="{1D5F0284-A91C-4906-8D45-7C8DE3E3F2E1}"/>
    <dgm:cxn modelId="{15DD892C-3A43-42A4-9B26-A0EA94F5DA10}" type="presOf" srcId="{880F914A-7CC8-4275-B5FC-ADDD0E27062E}" destId="{CDEB5EB9-C104-4473-B4E0-19A689230AD8}" srcOrd="0" destOrd="0" presId="urn:microsoft.com/office/officeart/2005/8/layout/orgChart1"/>
    <dgm:cxn modelId="{35EEB1E9-AD9A-4507-8FAF-0D27752DAABB}" type="presOf" srcId="{804DBE4D-FE1A-4B07-A6D1-0E60A747B40E}" destId="{7D9C7874-1610-467F-A998-AC0741E97C44}" srcOrd="0" destOrd="0" presId="urn:microsoft.com/office/officeart/2005/8/layout/orgChart1"/>
    <dgm:cxn modelId="{E2A4EBE1-E229-4A70-852B-F715E31F9BCE}" srcId="{7966748F-0256-4318-8F7E-D0BBAFFFB8B2}" destId="{A9A22B2E-6F2F-4EE8-B1E9-349B5B4B029A}" srcOrd="0" destOrd="0" parTransId="{080EFD58-5D76-4A6E-B4E9-F5C7AAC4A3B6}" sibTransId="{56B67913-89E1-4B4C-923E-C510C5A23F60}"/>
    <dgm:cxn modelId="{7EECCAA2-B9D4-42B5-BDF0-BBF0B6B3DC38}" type="presOf" srcId="{A9A22B2E-6F2F-4EE8-B1E9-349B5B4B029A}" destId="{3C21DFF0-088D-4345-9E55-A4F928C7296D}" srcOrd="0" destOrd="0" presId="urn:microsoft.com/office/officeart/2005/8/layout/orgChart1"/>
    <dgm:cxn modelId="{36E10F2C-D552-449B-8948-F8C228C63EBD}" type="presOf" srcId="{7966748F-0256-4318-8F7E-D0BBAFFFB8B2}" destId="{06AB29B1-BC0A-4FF0-B189-7359A6797AE2}" srcOrd="0" destOrd="0" presId="urn:microsoft.com/office/officeart/2005/8/layout/orgChart1"/>
    <dgm:cxn modelId="{4AFE6E98-E827-41C8-8942-ADCC4EB1BC77}" type="presOf" srcId="{57A6EECC-3F33-4427-936A-7BB4BE5DA198}" destId="{39197810-3227-4D2C-ADF0-D26D8AA50D8B}" srcOrd="0" destOrd="0" presId="urn:microsoft.com/office/officeart/2005/8/layout/orgChart1"/>
    <dgm:cxn modelId="{986478A4-492E-4998-A454-7A383890DCF4}" type="presOf" srcId="{463979C7-FB32-494A-B7D9-95E41F7B7E90}" destId="{703B9DC6-EC92-45BF-9B9B-43AE70C61EB7}" srcOrd="1" destOrd="0" presId="urn:microsoft.com/office/officeart/2005/8/layout/orgChart1"/>
    <dgm:cxn modelId="{3D210E06-8013-4C85-940A-56FF7B0C23BD}" type="presParOf" srcId="{89CF000A-2168-4A1F-8742-5B95D508A965}" destId="{3852D899-662A-4F7F-8B0A-EB90ABAF8EC8}" srcOrd="0" destOrd="0" presId="urn:microsoft.com/office/officeart/2005/8/layout/orgChart1"/>
    <dgm:cxn modelId="{2FF07158-149E-40CE-A3A6-2725CCE16BD4}" type="presParOf" srcId="{3852D899-662A-4F7F-8B0A-EB90ABAF8EC8}" destId="{57C87E16-7DD3-47FA-992D-5391CCC2A7DF}" srcOrd="0" destOrd="0" presId="urn:microsoft.com/office/officeart/2005/8/layout/orgChart1"/>
    <dgm:cxn modelId="{D6970A6F-697C-42D3-B6E8-E617E7161F0F}" type="presParOf" srcId="{57C87E16-7DD3-47FA-992D-5391CCC2A7DF}" destId="{086AF6F0-9FAE-4F60-ADD9-FABBD19F27D1}" srcOrd="0" destOrd="0" presId="urn:microsoft.com/office/officeart/2005/8/layout/orgChart1"/>
    <dgm:cxn modelId="{7C45D9BE-3E98-41B9-BCF7-FBE9780D19A4}" type="presParOf" srcId="{57C87E16-7DD3-47FA-992D-5391CCC2A7DF}" destId="{14580B52-B840-460B-94C5-F183A98F0E36}" srcOrd="1" destOrd="0" presId="urn:microsoft.com/office/officeart/2005/8/layout/orgChart1"/>
    <dgm:cxn modelId="{04BE7D2B-43D1-4893-AA34-5339B8C7A2C5}" type="presParOf" srcId="{3852D899-662A-4F7F-8B0A-EB90ABAF8EC8}" destId="{92F1AAC5-AE31-4247-B4F0-DE820FF57247}" srcOrd="1" destOrd="0" presId="urn:microsoft.com/office/officeart/2005/8/layout/orgChart1"/>
    <dgm:cxn modelId="{9937DA10-D1EC-4138-B7E5-B26E411AAB97}" type="presParOf" srcId="{92F1AAC5-AE31-4247-B4F0-DE820FF57247}" destId="{EE161559-DF55-4DC2-B0AC-0C1D33AE8049}" srcOrd="0" destOrd="0" presId="urn:microsoft.com/office/officeart/2005/8/layout/orgChart1"/>
    <dgm:cxn modelId="{7B7ABFE0-961F-407F-8C8E-17DB9452876F}" type="presParOf" srcId="{92F1AAC5-AE31-4247-B4F0-DE820FF57247}" destId="{C7BE0B21-5B5E-493B-8DA1-293B0AC9AAB9}" srcOrd="1" destOrd="0" presId="urn:microsoft.com/office/officeart/2005/8/layout/orgChart1"/>
    <dgm:cxn modelId="{4721394C-5969-48FC-976E-4F50BCE8837D}" type="presParOf" srcId="{C7BE0B21-5B5E-493B-8DA1-293B0AC9AAB9}" destId="{A1C1C092-612E-4BB6-B4E8-C50179F2C9D5}" srcOrd="0" destOrd="0" presId="urn:microsoft.com/office/officeart/2005/8/layout/orgChart1"/>
    <dgm:cxn modelId="{4BB8F455-DF4C-483E-BB6D-55B6890404F9}" type="presParOf" srcId="{A1C1C092-612E-4BB6-B4E8-C50179F2C9D5}" destId="{06AB29B1-BC0A-4FF0-B189-7359A6797AE2}" srcOrd="0" destOrd="0" presId="urn:microsoft.com/office/officeart/2005/8/layout/orgChart1"/>
    <dgm:cxn modelId="{C54F25A6-E9DC-4A2F-972E-95C95A46788C}" type="presParOf" srcId="{A1C1C092-612E-4BB6-B4E8-C50179F2C9D5}" destId="{1A53BB48-DA74-44B5-9A85-9004C0D1995D}" srcOrd="1" destOrd="0" presId="urn:microsoft.com/office/officeart/2005/8/layout/orgChart1"/>
    <dgm:cxn modelId="{B84E32EB-F1FD-4B88-B208-96B8343B0B14}" type="presParOf" srcId="{C7BE0B21-5B5E-493B-8DA1-293B0AC9AAB9}" destId="{4D690075-AEA1-4136-9289-99420D589460}" srcOrd="1" destOrd="0" presId="urn:microsoft.com/office/officeart/2005/8/layout/orgChart1"/>
    <dgm:cxn modelId="{DB3D2712-29AF-4CBA-BDE4-F99FCFCBD440}" type="presParOf" srcId="{4D690075-AEA1-4136-9289-99420D589460}" destId="{61D92C13-58EB-40FB-817F-9439469DC9D2}" srcOrd="0" destOrd="0" presId="urn:microsoft.com/office/officeart/2005/8/layout/orgChart1"/>
    <dgm:cxn modelId="{683C02F1-8B1D-4978-89A2-A34AF0D4B678}" type="presParOf" srcId="{4D690075-AEA1-4136-9289-99420D589460}" destId="{CF88EA12-F87F-45CB-A6A9-28EF1316F491}" srcOrd="1" destOrd="0" presId="urn:microsoft.com/office/officeart/2005/8/layout/orgChart1"/>
    <dgm:cxn modelId="{D4694B6E-8689-4CC6-9A19-DFF4F159A1A8}" type="presParOf" srcId="{CF88EA12-F87F-45CB-A6A9-28EF1316F491}" destId="{72AB63F0-0B46-409D-9E82-3C12611DB592}" srcOrd="0" destOrd="0" presId="urn:microsoft.com/office/officeart/2005/8/layout/orgChart1"/>
    <dgm:cxn modelId="{6F5AD545-126E-427F-8FE0-E500D1CDE5AF}" type="presParOf" srcId="{72AB63F0-0B46-409D-9E82-3C12611DB592}" destId="{3C21DFF0-088D-4345-9E55-A4F928C7296D}" srcOrd="0" destOrd="0" presId="urn:microsoft.com/office/officeart/2005/8/layout/orgChart1"/>
    <dgm:cxn modelId="{1A1BE4B8-E4A9-4A33-9874-8BDCABE137E0}" type="presParOf" srcId="{72AB63F0-0B46-409D-9E82-3C12611DB592}" destId="{5C560033-39B7-42C7-B251-B8EF6AAB2D87}" srcOrd="1" destOrd="0" presId="urn:microsoft.com/office/officeart/2005/8/layout/orgChart1"/>
    <dgm:cxn modelId="{C71900E8-7309-4F17-9207-78867AEFBCF8}" type="presParOf" srcId="{CF88EA12-F87F-45CB-A6A9-28EF1316F491}" destId="{3760E4BD-1DC4-4661-94EF-E40F30775299}" srcOrd="1" destOrd="0" presId="urn:microsoft.com/office/officeart/2005/8/layout/orgChart1"/>
    <dgm:cxn modelId="{455AAE4F-0A5F-421E-AC74-D998357B4852}" type="presParOf" srcId="{CF88EA12-F87F-45CB-A6A9-28EF1316F491}" destId="{18B61A60-EF16-47CE-901C-20406393DA2C}" srcOrd="2" destOrd="0" presId="urn:microsoft.com/office/officeart/2005/8/layout/orgChart1"/>
    <dgm:cxn modelId="{3DD7CC76-DD18-4BFD-88E2-87CC9CE0C0BE}" type="presParOf" srcId="{4D690075-AEA1-4136-9289-99420D589460}" destId="{0779BE99-15EC-42BD-A212-B98268C0381C}" srcOrd="2" destOrd="0" presId="urn:microsoft.com/office/officeart/2005/8/layout/orgChart1"/>
    <dgm:cxn modelId="{FC2F2CF8-2713-4CF1-8637-A405E10657DA}" type="presParOf" srcId="{4D690075-AEA1-4136-9289-99420D589460}" destId="{2D570FCC-1D32-4C2F-98D8-E62C705014B9}" srcOrd="3" destOrd="0" presId="urn:microsoft.com/office/officeart/2005/8/layout/orgChart1"/>
    <dgm:cxn modelId="{FA4119A5-E0E3-4664-9835-7CC9FF2463B5}" type="presParOf" srcId="{2D570FCC-1D32-4C2F-98D8-E62C705014B9}" destId="{CABC2CF1-162B-4037-BC63-389CD589ACC1}" srcOrd="0" destOrd="0" presId="urn:microsoft.com/office/officeart/2005/8/layout/orgChart1"/>
    <dgm:cxn modelId="{DFAF7C55-8947-443F-A3BE-A72207B1477C}" type="presParOf" srcId="{CABC2CF1-162B-4037-BC63-389CD589ACC1}" destId="{CDEB5EB9-C104-4473-B4E0-19A689230AD8}" srcOrd="0" destOrd="0" presId="urn:microsoft.com/office/officeart/2005/8/layout/orgChart1"/>
    <dgm:cxn modelId="{58B3FC57-D3A8-4A4A-82C4-234842C16795}" type="presParOf" srcId="{CABC2CF1-162B-4037-BC63-389CD589ACC1}" destId="{4BAE76EA-8454-4AB6-A298-00938199AF10}" srcOrd="1" destOrd="0" presId="urn:microsoft.com/office/officeart/2005/8/layout/orgChart1"/>
    <dgm:cxn modelId="{999BFBBA-DA29-4D14-8DE3-E5B04F1D31AA}" type="presParOf" srcId="{2D570FCC-1D32-4C2F-98D8-E62C705014B9}" destId="{FDFF9256-A57D-489B-A9F4-B65D58F6BAC0}" srcOrd="1" destOrd="0" presId="urn:microsoft.com/office/officeart/2005/8/layout/orgChart1"/>
    <dgm:cxn modelId="{5235FE69-31C2-4645-BF8B-1A75696B7F68}" type="presParOf" srcId="{2D570FCC-1D32-4C2F-98D8-E62C705014B9}" destId="{BADACA14-F66F-43A9-94E2-A688C6C0C2A7}" srcOrd="2" destOrd="0" presId="urn:microsoft.com/office/officeart/2005/8/layout/orgChart1"/>
    <dgm:cxn modelId="{5525586F-3171-427B-8B3D-AC0D95651B0B}" type="presParOf" srcId="{C7BE0B21-5B5E-493B-8DA1-293B0AC9AAB9}" destId="{013D4CF7-DF67-4F04-AB95-AA249F0A8737}" srcOrd="2" destOrd="0" presId="urn:microsoft.com/office/officeart/2005/8/layout/orgChart1"/>
    <dgm:cxn modelId="{F1359D37-42F8-4FCF-BBC1-B8BD4AF0429E}" type="presParOf" srcId="{92F1AAC5-AE31-4247-B4F0-DE820FF57247}" destId="{31040DC6-F0C2-4190-8254-540D0C0EEA7C}" srcOrd="2" destOrd="0" presId="urn:microsoft.com/office/officeart/2005/8/layout/orgChart1"/>
    <dgm:cxn modelId="{C0A7B1F6-E74B-428B-89BB-501A563837B6}" type="presParOf" srcId="{92F1AAC5-AE31-4247-B4F0-DE820FF57247}" destId="{900D0CA9-EA56-4A72-8D8A-6E1DFDC63E51}" srcOrd="3" destOrd="0" presId="urn:microsoft.com/office/officeart/2005/8/layout/orgChart1"/>
    <dgm:cxn modelId="{934D9C97-A30D-4DC9-AB35-E2877C6943CB}" type="presParOf" srcId="{900D0CA9-EA56-4A72-8D8A-6E1DFDC63E51}" destId="{9283B129-6621-4DD2-A112-7F24C279C4C5}" srcOrd="0" destOrd="0" presId="urn:microsoft.com/office/officeart/2005/8/layout/orgChart1"/>
    <dgm:cxn modelId="{E3BABE8B-6233-4088-90AD-DFED9A70A239}" type="presParOf" srcId="{9283B129-6621-4DD2-A112-7F24C279C4C5}" destId="{6FC59F79-103F-4B34-9F7F-AC731940F273}" srcOrd="0" destOrd="0" presId="urn:microsoft.com/office/officeart/2005/8/layout/orgChart1"/>
    <dgm:cxn modelId="{D535AD21-5B6D-41FA-B38D-FF93AF3CA8CA}" type="presParOf" srcId="{9283B129-6621-4DD2-A112-7F24C279C4C5}" destId="{703B9DC6-EC92-45BF-9B9B-43AE70C61EB7}" srcOrd="1" destOrd="0" presId="urn:microsoft.com/office/officeart/2005/8/layout/orgChart1"/>
    <dgm:cxn modelId="{66A0F4D8-2D3F-485A-ABA9-F4321F088FC6}" type="presParOf" srcId="{900D0CA9-EA56-4A72-8D8A-6E1DFDC63E51}" destId="{DC153323-E0CD-4462-B437-D935458DE0FD}" srcOrd="1" destOrd="0" presId="urn:microsoft.com/office/officeart/2005/8/layout/orgChart1"/>
    <dgm:cxn modelId="{9DE0C38D-F4D4-4693-A7B9-54DB0C487AB2}" type="presParOf" srcId="{900D0CA9-EA56-4A72-8D8A-6E1DFDC63E51}" destId="{F32EF298-2085-47C3-9616-93954E8F1E79}" srcOrd="2" destOrd="0" presId="urn:microsoft.com/office/officeart/2005/8/layout/orgChart1"/>
    <dgm:cxn modelId="{63673D28-7195-4F79-98C8-629E6DB92979}" type="presParOf" srcId="{92F1AAC5-AE31-4247-B4F0-DE820FF57247}" destId="{7D9C7874-1610-467F-A998-AC0741E97C44}" srcOrd="4" destOrd="0" presId="urn:microsoft.com/office/officeart/2005/8/layout/orgChart1"/>
    <dgm:cxn modelId="{887FACBB-5C22-426D-94B8-89BC01962C3F}" type="presParOf" srcId="{92F1AAC5-AE31-4247-B4F0-DE820FF57247}" destId="{05054826-7169-4CEF-89A8-B0B2064098D1}" srcOrd="5" destOrd="0" presId="urn:microsoft.com/office/officeart/2005/8/layout/orgChart1"/>
    <dgm:cxn modelId="{3C87E85F-6A83-4068-A221-183BE31BD0AF}" type="presParOf" srcId="{05054826-7169-4CEF-89A8-B0B2064098D1}" destId="{7E20BEDB-ADE3-468B-A209-C02F43C18BB0}" srcOrd="0" destOrd="0" presId="urn:microsoft.com/office/officeart/2005/8/layout/orgChart1"/>
    <dgm:cxn modelId="{4E9934DB-95FF-4782-AF1F-E72E3DAEAFF1}" type="presParOf" srcId="{7E20BEDB-ADE3-468B-A209-C02F43C18BB0}" destId="{39197810-3227-4D2C-ADF0-D26D8AA50D8B}" srcOrd="0" destOrd="0" presId="urn:microsoft.com/office/officeart/2005/8/layout/orgChart1"/>
    <dgm:cxn modelId="{83B51B51-2EF8-457D-B576-6236904D90F9}" type="presParOf" srcId="{7E20BEDB-ADE3-468B-A209-C02F43C18BB0}" destId="{3F8D39D2-B8FF-4764-A50F-9706FDDD5FEC}" srcOrd="1" destOrd="0" presId="urn:microsoft.com/office/officeart/2005/8/layout/orgChart1"/>
    <dgm:cxn modelId="{C3A5F92F-36B9-4631-88D5-25CA61D98B7B}" type="presParOf" srcId="{05054826-7169-4CEF-89A8-B0B2064098D1}" destId="{63A86F97-2D9A-46D0-8648-834DE2AC5906}" srcOrd="1" destOrd="0" presId="urn:microsoft.com/office/officeart/2005/8/layout/orgChart1"/>
    <dgm:cxn modelId="{001387B1-F0E8-4964-85FA-20C7CA1761C5}" type="presParOf" srcId="{05054826-7169-4CEF-89A8-B0B2064098D1}" destId="{53E9186E-83BA-4AB6-BC02-0EB09028A17A}" srcOrd="2" destOrd="0" presId="urn:microsoft.com/office/officeart/2005/8/layout/orgChart1"/>
    <dgm:cxn modelId="{A1489C8A-5C1B-43CA-91C8-484BB1C5FE2F}" type="presParOf" srcId="{3852D899-662A-4F7F-8B0A-EB90ABAF8EC8}" destId="{38642231-8088-4649-876C-6399C73AADD5}" srcOrd="2" destOrd="0" presId="urn:microsoft.com/office/officeart/2005/8/layout/orgChart1"/>
    <dgm:cxn modelId="{9919AAD7-1512-4DA8-BA50-FBBF90DFB8C0}" type="presParOf" srcId="{38642231-8088-4649-876C-6399C73AADD5}" destId="{9FBFDCD5-9461-4452-AF8D-F7A666CF169D}" srcOrd="0" destOrd="0" presId="urn:microsoft.com/office/officeart/2005/8/layout/orgChart1"/>
    <dgm:cxn modelId="{7B02A66B-4AF7-4AC0-A8C1-98EF51B99921}" type="presParOf" srcId="{38642231-8088-4649-876C-6399C73AADD5}" destId="{2E2905EF-2FCB-4E18-AFF8-270C9768EF65}" srcOrd="1" destOrd="0" presId="urn:microsoft.com/office/officeart/2005/8/layout/orgChart1"/>
    <dgm:cxn modelId="{7D94354D-B955-4F61-8A0C-CB7FB9471D70}" type="presParOf" srcId="{2E2905EF-2FCB-4E18-AFF8-270C9768EF65}" destId="{B2D99D8D-E931-4936-866E-31C6835C7031}" srcOrd="0" destOrd="0" presId="urn:microsoft.com/office/officeart/2005/8/layout/orgChart1"/>
    <dgm:cxn modelId="{81F97F1F-C0AA-4620-9E63-2CDBAE366F96}" type="presParOf" srcId="{B2D99D8D-E931-4936-866E-31C6835C7031}" destId="{F9A106D9-4DC6-49C3-BB86-2E27ABF3922A}" srcOrd="0" destOrd="0" presId="urn:microsoft.com/office/officeart/2005/8/layout/orgChart1"/>
    <dgm:cxn modelId="{461AF8F4-AEFB-4CC2-9BAB-B72F1F046683}" type="presParOf" srcId="{B2D99D8D-E931-4936-866E-31C6835C7031}" destId="{D2F2C8C9-6BED-4AE4-A8D6-931343F41D2E}" srcOrd="1" destOrd="0" presId="urn:microsoft.com/office/officeart/2005/8/layout/orgChart1"/>
    <dgm:cxn modelId="{84C0C666-0F9C-4FD3-AB54-76D393649AE8}" type="presParOf" srcId="{2E2905EF-2FCB-4E18-AFF8-270C9768EF65}" destId="{428747DA-9887-4BEB-8280-1FE9FE8C2179}" srcOrd="1" destOrd="0" presId="urn:microsoft.com/office/officeart/2005/8/layout/orgChart1"/>
    <dgm:cxn modelId="{F9DA5F6E-44C4-4ACC-8183-FFFC3700DB2D}" type="presParOf" srcId="{2E2905EF-2FCB-4E18-AFF8-270C9768EF65}" destId="{ECF617B1-449E-4324-9343-3F8C97BDE89D}"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0573B-3BCC-49D8-B3C9-F4053CEA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21</Pages>
  <Words>7504</Words>
  <Characters>42778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Omiino quality manual</vt:lpstr>
    </vt:vector>
  </TitlesOfParts>
  <Company/>
  <LinksUpToDate>false</LinksUpToDate>
  <CharactersWithSpaces>50182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Omiino quality manual</dc:title>
  <dc:creator>Feature Creep</dc:creator>
  <cp:lastModifiedBy>Paul Moorhead</cp:lastModifiedBy>
  <cp:revision>5</cp:revision>
  <cp:lastPrinted>2008-08-13T11:56:00Z</cp:lastPrinted>
  <dcterms:created xsi:type="dcterms:W3CDTF">2008-08-18T18:09:00Z</dcterms:created>
  <dcterms:modified xsi:type="dcterms:W3CDTF">2008-08-20T15:35:00Z</dcterms:modified>
</cp:coreProperties>
</file>