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15" w:rsidRPr="00CD5F15" w:rsidRDefault="00CD5F15" w:rsidP="00CD5F15">
      <w:pPr>
        <w:pStyle w:val="Heading1"/>
        <w:rPr>
          <w:rStyle w:val="Heading2Char"/>
          <w:b/>
          <w:bCs/>
          <w:color w:val="365F91" w:themeColor="accent1" w:themeShade="BF"/>
          <w:sz w:val="28"/>
        </w:rPr>
      </w:pPr>
      <w:r>
        <w:rPr>
          <w:rStyle w:val="Heading2Char"/>
          <w:b/>
          <w:bCs/>
          <w:color w:val="365F91" w:themeColor="accent1" w:themeShade="BF"/>
          <w:sz w:val="28"/>
        </w:rPr>
        <w:t>Comparison of several free and commercial content creation tools</w:t>
      </w:r>
    </w:p>
    <w:p w:rsidR="00CD5F15" w:rsidRDefault="00CD5F15" w:rsidP="00D631EF">
      <w:pPr>
        <w:pStyle w:val="Heading1"/>
        <w:rPr>
          <w:rStyle w:val="Heading2Char"/>
          <w:b/>
          <w:bCs/>
          <w:color w:val="365F91" w:themeColor="accent1" w:themeShade="BF"/>
          <w:sz w:val="28"/>
        </w:rPr>
      </w:pPr>
      <w:r w:rsidRPr="00CD5F15">
        <w:rPr>
          <w:szCs w:val="26"/>
        </w:rPr>
        <w:drawing>
          <wp:inline distT="0" distB="0" distL="0" distR="0">
            <wp:extent cx="9171424" cy="32004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25" cy="319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F15" w:rsidRDefault="00CD5F15" w:rsidP="00CD5F15">
      <w:r>
        <w:t>My toolkit comprises:</w:t>
      </w:r>
    </w:p>
    <w:p w:rsidR="00CD5F15" w:rsidRDefault="00CD5F15" w:rsidP="00CD5F15">
      <w:pPr>
        <w:pStyle w:val="ListParagraph"/>
        <w:numPr>
          <w:ilvl w:val="0"/>
          <w:numId w:val="5"/>
        </w:numPr>
      </w:pPr>
      <w:proofErr w:type="spellStart"/>
      <w:r>
        <w:t>Camstudio</w:t>
      </w:r>
      <w:proofErr w:type="spellEnd"/>
    </w:p>
    <w:p w:rsidR="00CD5F15" w:rsidRDefault="00CD5F15" w:rsidP="00CD5F15">
      <w:pPr>
        <w:pStyle w:val="ListParagraph"/>
        <w:numPr>
          <w:ilvl w:val="0"/>
          <w:numId w:val="5"/>
        </w:numPr>
      </w:pPr>
      <w:proofErr w:type="spellStart"/>
      <w:r>
        <w:t>AutherPoint</w:t>
      </w:r>
      <w:proofErr w:type="spellEnd"/>
      <w:r>
        <w:t xml:space="preserve"> </w:t>
      </w:r>
      <w:proofErr w:type="spellStart"/>
      <w:r>
        <w:t>Lite</w:t>
      </w:r>
      <w:proofErr w:type="spellEnd"/>
    </w:p>
    <w:p w:rsidR="00CD5F15" w:rsidRDefault="00CD5F15" w:rsidP="00CD5F15">
      <w:pPr>
        <w:pStyle w:val="ListParagraph"/>
        <w:numPr>
          <w:ilvl w:val="0"/>
          <w:numId w:val="5"/>
        </w:numPr>
      </w:pPr>
      <w:r>
        <w:t>Movie Maker</w:t>
      </w:r>
    </w:p>
    <w:p w:rsidR="00CD5F15" w:rsidRDefault="00CD5F15" w:rsidP="00CD5F15">
      <w:pPr>
        <w:pStyle w:val="ListParagraph"/>
        <w:numPr>
          <w:ilvl w:val="0"/>
          <w:numId w:val="5"/>
        </w:numPr>
      </w:pPr>
      <w:r>
        <w:t>PowerPoint</w:t>
      </w:r>
    </w:p>
    <w:p w:rsidR="00CD5F15" w:rsidRDefault="00CD5F15" w:rsidP="00CD5F15">
      <w:pPr>
        <w:pStyle w:val="ListParagraph"/>
        <w:numPr>
          <w:ilvl w:val="0"/>
          <w:numId w:val="5"/>
        </w:numPr>
      </w:pPr>
      <w:proofErr w:type="spellStart"/>
      <w:r>
        <w:t>PPTMinimser</w:t>
      </w:r>
      <w:proofErr w:type="spellEnd"/>
    </w:p>
    <w:p w:rsidR="00CD5F15" w:rsidRDefault="00CD5F15" w:rsidP="00CD5F15">
      <w:pPr>
        <w:pStyle w:val="ListParagraph"/>
        <w:numPr>
          <w:ilvl w:val="0"/>
          <w:numId w:val="5"/>
        </w:numPr>
      </w:pPr>
      <w:r>
        <w:t>Microsoft Media 9 Encoder</w:t>
      </w:r>
    </w:p>
    <w:p w:rsidR="00CD5F15" w:rsidRDefault="00CD5F15" w:rsidP="00CD5F15"/>
    <w:p w:rsidR="00CD5F15" w:rsidRPr="00CD5F15" w:rsidRDefault="00CD5F15" w:rsidP="00CD5F15">
      <w:pPr>
        <w:sectPr w:rsidR="00CD5F15" w:rsidRPr="00CD5F15" w:rsidSect="00CD5F15"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  <w:r>
        <w:t>With these I can do everything I need to, and they are either free, or part of the standard build on any business PC</w:t>
      </w:r>
    </w:p>
    <w:p w:rsidR="00101E4F" w:rsidRPr="00D631EF" w:rsidRDefault="00101E4F" w:rsidP="00D631EF">
      <w:pPr>
        <w:pStyle w:val="Heading1"/>
        <w:rPr>
          <w:rStyle w:val="Heading2Char"/>
          <w:b/>
          <w:bCs/>
          <w:color w:val="365F91" w:themeColor="accent1" w:themeShade="BF"/>
          <w:sz w:val="28"/>
        </w:rPr>
      </w:pPr>
      <w:r w:rsidRPr="00D631EF">
        <w:rPr>
          <w:rStyle w:val="Heading2Char"/>
          <w:b/>
          <w:bCs/>
          <w:color w:val="365F91" w:themeColor="accent1" w:themeShade="BF"/>
          <w:sz w:val="28"/>
        </w:rPr>
        <w:t xml:space="preserve">Using </w:t>
      </w:r>
      <w:proofErr w:type="spellStart"/>
      <w:r w:rsidRPr="00D631EF">
        <w:rPr>
          <w:rStyle w:val="Heading2Char"/>
          <w:b/>
          <w:bCs/>
          <w:color w:val="365F91" w:themeColor="accent1" w:themeShade="BF"/>
          <w:sz w:val="28"/>
        </w:rPr>
        <w:t>Camstudio</w:t>
      </w:r>
      <w:proofErr w:type="spellEnd"/>
      <w:r w:rsidRPr="00D631EF">
        <w:rPr>
          <w:rStyle w:val="Heading2Char"/>
          <w:b/>
          <w:bCs/>
          <w:color w:val="365F91" w:themeColor="accent1" w:themeShade="BF"/>
          <w:sz w:val="28"/>
        </w:rPr>
        <w:t xml:space="preserve"> to create demos</w:t>
      </w:r>
    </w:p>
    <w:p w:rsidR="004C2BCD" w:rsidRPr="004C2BCD" w:rsidRDefault="004C2BCD" w:rsidP="004C2BCD">
      <w:r>
        <w:t>Objective – to create recordings which have the right balance of quality and size; ideally less than 200Mb per hour for internal use, and less than 50Mb per hour for web streaming.</w:t>
      </w:r>
    </w:p>
    <w:p w:rsidR="000A179F" w:rsidRDefault="00101E4F" w:rsidP="00101E4F">
      <w:pPr>
        <w:pStyle w:val="Heading2"/>
      </w:pPr>
      <w:r w:rsidRPr="00101E4F">
        <w:t>Option A: Record in High Definition then re-encode for high compression</w:t>
      </w:r>
    </w:p>
    <w:p w:rsidR="004C2BCD" w:rsidRDefault="004C2BCD" w:rsidP="004C2BCD">
      <w:proofErr w:type="gramStart"/>
      <w:r>
        <w:t xml:space="preserve">Record in </w:t>
      </w:r>
      <w:proofErr w:type="spellStart"/>
      <w:r>
        <w:t>Camstudio</w:t>
      </w:r>
      <w:proofErr w:type="spellEnd"/>
      <w:r>
        <w:t xml:space="preserve"> with these settings (suitable for capturing embedded video).</w:t>
      </w:r>
      <w:proofErr w:type="gramEnd"/>
      <w:r>
        <w:t xml:space="preserve">  A lower frame rate (15-20 fps) and quality settings are probably ok too – try a few short recordings to check.</w:t>
      </w:r>
    </w:p>
    <w:p w:rsidR="004C2BCD" w:rsidRDefault="004C2BCD" w:rsidP="004C2BCD">
      <w:r>
        <w:rPr>
          <w:noProof/>
          <w:lang w:eastAsia="en-GB"/>
        </w:rPr>
        <w:drawing>
          <wp:inline distT="0" distB="0" distL="0" distR="0">
            <wp:extent cx="5731510" cy="4003239"/>
            <wp:effectExtent l="19050" t="0" r="254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3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BCD" w:rsidRDefault="004C2BCD" w:rsidP="004C2BCD">
      <w:r>
        <w:t>Make the recording as usual.</w:t>
      </w:r>
    </w:p>
    <w:p w:rsidR="004C2BCD" w:rsidRPr="004C2BCD" w:rsidRDefault="004C2BCD" w:rsidP="004C2BCD">
      <w:pPr>
        <w:rPr>
          <w:b/>
        </w:rPr>
      </w:pPr>
      <w:r w:rsidRPr="004C2BCD">
        <w:rPr>
          <w:b/>
        </w:rPr>
        <w:t>Then:</w:t>
      </w:r>
    </w:p>
    <w:p w:rsidR="004C2BCD" w:rsidRDefault="004C2BCD" w:rsidP="004C2BCD">
      <w:r>
        <w:t>Use Windows Movie Maker to edit out any errors, re-takes, and add any captions, Title Screens etc. and save the output from Movie Maker in DVD quality format.</w:t>
      </w:r>
    </w:p>
    <w:p w:rsidR="004C2BCD" w:rsidRDefault="004C2BCD" w:rsidP="004C2BCD">
      <w:r>
        <w:t xml:space="preserve">Note that Movie Maker will only run on a PC with hardware graphics acceleration – most of our laptops lack </w:t>
      </w:r>
      <w:proofErr w:type="gramStart"/>
      <w:r>
        <w:t>this .</w:t>
      </w:r>
      <w:proofErr w:type="gramEnd"/>
    </w:p>
    <w:p w:rsidR="004C2BCD" w:rsidRPr="004C2BCD" w:rsidRDefault="004C2BCD" w:rsidP="004C2BCD">
      <w:pPr>
        <w:rPr>
          <w:b/>
        </w:rPr>
      </w:pPr>
      <w:r w:rsidRPr="004C2BCD">
        <w:rPr>
          <w:b/>
        </w:rPr>
        <w:t>Finally</w:t>
      </w:r>
    </w:p>
    <w:p w:rsidR="00101E4F" w:rsidRDefault="00101E4F" w:rsidP="00101E4F">
      <w:r>
        <w:t>Get the free Microsoft Media 9 Encoder</w:t>
      </w:r>
    </w:p>
    <w:p w:rsidR="00101E4F" w:rsidRDefault="008238A3" w:rsidP="00101E4F">
      <w:hyperlink r:id="rId7" w:history="1">
        <w:r w:rsidR="00101E4F">
          <w:rPr>
            <w:rStyle w:val="Hyperlink"/>
          </w:rPr>
          <w:t>http://www.microsoft.com/downloads/thankyou.aspx?familyId=5691ba02-e496-465a-bba9-b2f1182cdf24&amp;displayLang=en</w:t>
        </w:r>
      </w:hyperlink>
    </w:p>
    <w:p w:rsidR="00101E4F" w:rsidRDefault="00101E4F" w:rsidP="00101E4F">
      <w:r>
        <w:lastRenderedPageBreak/>
        <w:t xml:space="preserve">Select “convert a file” and choose the file to be re-encoded </w:t>
      </w:r>
    </w:p>
    <w:p w:rsidR="00101E4F" w:rsidRDefault="00101E4F" w:rsidP="00101E4F">
      <w:r>
        <w:rPr>
          <w:noProof/>
          <w:lang w:eastAsia="en-GB"/>
        </w:rPr>
        <w:drawing>
          <wp:inline distT="0" distB="0" distL="0" distR="0">
            <wp:extent cx="4305300" cy="3345998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234" cy="334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4F" w:rsidRDefault="00101E4F" w:rsidP="00101E4F">
      <w:r>
        <w:t>Set the output properties:</w:t>
      </w:r>
    </w:p>
    <w:p w:rsidR="00101E4F" w:rsidRDefault="00101E4F" w:rsidP="004C2BCD">
      <w:pPr>
        <w:pStyle w:val="ListParagraph"/>
        <w:numPr>
          <w:ilvl w:val="0"/>
          <w:numId w:val="4"/>
        </w:numPr>
      </w:pPr>
      <w:r>
        <w:t>Video – Web Server Progressive Download, Screen Capture 5fps</w:t>
      </w:r>
    </w:p>
    <w:p w:rsidR="00101E4F" w:rsidRDefault="00101E4F" w:rsidP="004C2BCD">
      <w:pPr>
        <w:pStyle w:val="ListParagraph"/>
        <w:numPr>
          <w:ilvl w:val="0"/>
          <w:numId w:val="4"/>
        </w:numPr>
      </w:pPr>
      <w:r>
        <w:t>Audio – Voice Quality</w:t>
      </w:r>
    </w:p>
    <w:p w:rsidR="00101E4F" w:rsidRDefault="00101E4F" w:rsidP="00101E4F">
      <w:r>
        <w:rPr>
          <w:noProof/>
          <w:lang w:eastAsia="en-GB"/>
        </w:rPr>
        <w:drawing>
          <wp:inline distT="0" distB="0" distL="0" distR="0">
            <wp:extent cx="4238625" cy="3720930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72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DC" w:rsidRDefault="004747DC" w:rsidP="00101E4F">
      <w:r>
        <w:t xml:space="preserve">If the output is </w:t>
      </w:r>
      <w:proofErr w:type="gramStart"/>
      <w:r>
        <w:t>unwatchable  (</w:t>
      </w:r>
      <w:proofErr w:type="gramEnd"/>
      <w:r>
        <w:t xml:space="preserve">e.g. reduced to 16 </w:t>
      </w:r>
      <w:r w:rsidR="00D631EF">
        <w:t>colours or less), try 97kbps in</w:t>
      </w:r>
      <w:r>
        <w:t>stead</w:t>
      </w:r>
    </w:p>
    <w:p w:rsidR="00101E4F" w:rsidRDefault="00101E4F" w:rsidP="00101E4F">
      <w:pPr>
        <w:pStyle w:val="Heading2"/>
      </w:pPr>
      <w:r>
        <w:lastRenderedPageBreak/>
        <w:t>Option B: Record in Low-Definition</w:t>
      </w:r>
    </w:p>
    <w:p w:rsidR="00101E4F" w:rsidRPr="00101E4F" w:rsidRDefault="00101E4F" w:rsidP="00101E4F">
      <w:r>
        <w:t>If there is no requirement to be able to edit, over-dub, or produce both high and low quality versions, then you can record directly to a lower definition, smaller file size.</w:t>
      </w:r>
    </w:p>
    <w:p w:rsidR="00101E4F" w:rsidRPr="00101E4F" w:rsidRDefault="00101E4F" w:rsidP="00101E4F">
      <w:r>
        <w:t>Record Audio in 8-bit mono</w:t>
      </w:r>
    </w:p>
    <w:p w:rsidR="00101E4F" w:rsidRDefault="00101E4F" w:rsidP="00101E4F">
      <w:pPr>
        <w:rPr>
          <w:rFonts w:ascii="Calibri" w:hAnsi="Calibri"/>
          <w:color w:val="1F497D"/>
        </w:rPr>
      </w:pPr>
      <w:r>
        <w:rPr>
          <w:rFonts w:ascii="Calibri" w:hAnsi="Calibri"/>
          <w:noProof/>
          <w:color w:val="1F497D"/>
          <w:lang w:eastAsia="en-GB"/>
        </w:rPr>
        <w:drawing>
          <wp:inline distT="0" distB="0" distL="0" distR="0">
            <wp:extent cx="2247900" cy="3199779"/>
            <wp:effectExtent l="19050" t="0" r="0" b="0"/>
            <wp:docPr id="1" name="Picture 3" descr="cid:image001.png@01CA06FC.E95AF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CA06FC.E95AFCE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08" cy="320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4F" w:rsidRDefault="00101E4F" w:rsidP="00101E4F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Record Video a</w:t>
      </w:r>
      <w:r w:rsidR="00D631EF">
        <w:rPr>
          <w:rFonts w:ascii="Calibri" w:hAnsi="Calibri"/>
          <w:color w:val="1F497D"/>
        </w:rPr>
        <w:t>t</w:t>
      </w:r>
      <w:r>
        <w:rPr>
          <w:rFonts w:ascii="Calibri" w:hAnsi="Calibri"/>
          <w:color w:val="1F497D"/>
        </w:rPr>
        <w:t xml:space="preserve"> 5fps, etc as below</w:t>
      </w:r>
    </w:p>
    <w:p w:rsidR="00101E4F" w:rsidRDefault="00101E4F" w:rsidP="00101E4F">
      <w:pPr>
        <w:rPr>
          <w:rFonts w:ascii="Calibri" w:hAnsi="Calibri"/>
          <w:color w:val="1F497D"/>
        </w:rPr>
      </w:pPr>
      <w:r>
        <w:rPr>
          <w:rFonts w:ascii="Calibri" w:hAnsi="Calibri"/>
          <w:noProof/>
          <w:color w:val="1F497D"/>
          <w:lang w:eastAsia="en-GB"/>
        </w:rPr>
        <w:drawing>
          <wp:inline distT="0" distB="0" distL="0" distR="0">
            <wp:extent cx="5819775" cy="3459180"/>
            <wp:effectExtent l="19050" t="0" r="9525" b="0"/>
            <wp:docPr id="2" name="Picture 5" descr="cid:image002.jpg@01CA06FC.E95AF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jpg@01CA06FC.E95AFCE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4F" w:rsidRDefault="00101E4F" w:rsidP="00101E4F">
      <w:pPr>
        <w:rPr>
          <w:rFonts w:ascii="Calibri" w:hAnsi="Calibri"/>
          <w:color w:val="1F497D"/>
        </w:rPr>
      </w:pPr>
    </w:p>
    <w:sectPr w:rsidR="00101E4F" w:rsidSect="009B3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8A5"/>
    <w:multiLevelType w:val="hybridMultilevel"/>
    <w:tmpl w:val="5AD4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6B7A"/>
    <w:multiLevelType w:val="hybridMultilevel"/>
    <w:tmpl w:val="18DCEF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213B7"/>
    <w:multiLevelType w:val="hybridMultilevel"/>
    <w:tmpl w:val="2C681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171BF"/>
    <w:multiLevelType w:val="hybridMultilevel"/>
    <w:tmpl w:val="EC0C36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1E4F"/>
    <w:rsid w:val="00101E4F"/>
    <w:rsid w:val="004747DC"/>
    <w:rsid w:val="0048540E"/>
    <w:rsid w:val="004C2BCD"/>
    <w:rsid w:val="004E3E7F"/>
    <w:rsid w:val="006332D0"/>
    <w:rsid w:val="00794774"/>
    <w:rsid w:val="00795035"/>
    <w:rsid w:val="008238A3"/>
    <w:rsid w:val="009B31AF"/>
    <w:rsid w:val="00AD69BE"/>
    <w:rsid w:val="00BC79E3"/>
    <w:rsid w:val="00C26E82"/>
    <w:rsid w:val="00CD5F15"/>
    <w:rsid w:val="00D0509D"/>
    <w:rsid w:val="00D631EF"/>
    <w:rsid w:val="00E16A1D"/>
    <w:rsid w:val="00EB32A8"/>
    <w:rsid w:val="00F3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AF"/>
  </w:style>
  <w:style w:type="paragraph" w:styleId="Heading1">
    <w:name w:val="heading 1"/>
    <w:basedOn w:val="Normal"/>
    <w:next w:val="Normal"/>
    <w:link w:val="Heading1Char"/>
    <w:uiPriority w:val="9"/>
    <w:qFormat/>
    <w:rsid w:val="0010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E4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1E4F"/>
    <w:rPr>
      <w:b/>
      <w:bCs/>
    </w:rPr>
  </w:style>
  <w:style w:type="character" w:styleId="Emphasis">
    <w:name w:val="Emphasis"/>
    <w:basedOn w:val="DefaultParagraphFont"/>
    <w:uiPriority w:val="20"/>
    <w:qFormat/>
    <w:rsid w:val="00101E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01E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2.jpg@01CA06FC.E95AFCE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rosoft.com/downloads/thankyou.aspx?familyId=5691ba02-e496-465a-bba9-b2f1182cdf24&amp;displayLang=en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1.png@01CA06FC.E95AFCE0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Moorhead</dc:creator>
  <cp:lastModifiedBy>Paul Moorhead</cp:lastModifiedBy>
  <cp:revision>2</cp:revision>
  <dcterms:created xsi:type="dcterms:W3CDTF">2009-08-04T22:54:00Z</dcterms:created>
  <dcterms:modified xsi:type="dcterms:W3CDTF">2009-08-04T22:54:00Z</dcterms:modified>
</cp:coreProperties>
</file>